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32F" w:rsidRDefault="007B432F">
      <w:pPr>
        <w:pStyle w:val="Titel"/>
        <w:rPr>
          <w:sz w:val="28"/>
          <w:szCs w:val="28"/>
        </w:rPr>
      </w:pPr>
      <w:bookmarkStart w:id="0" w:name="_GoBack"/>
      <w:bookmarkEnd w:id="0"/>
    </w:p>
    <w:p w:rsidR="00D00CF1" w:rsidRPr="005A3D5C" w:rsidRDefault="00017E5F">
      <w:pPr>
        <w:pStyle w:val="Titel"/>
        <w:rPr>
          <w:sz w:val="28"/>
          <w:szCs w:val="28"/>
        </w:rPr>
      </w:pPr>
      <w:r w:rsidRPr="005A3D5C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6316980</wp:posOffset>
            </wp:positionH>
            <wp:positionV relativeFrom="page">
              <wp:posOffset>198120</wp:posOffset>
            </wp:positionV>
            <wp:extent cx="781050" cy="1012825"/>
            <wp:effectExtent l="19050" t="0" r="0" b="0"/>
            <wp:wrapTight wrapText="bothSides">
              <wp:wrapPolygon edited="0">
                <wp:start x="-527" y="0"/>
                <wp:lineTo x="-527" y="21126"/>
                <wp:lineTo x="21600" y="21126"/>
                <wp:lineTo x="21600" y="0"/>
                <wp:lineTo x="-527" y="0"/>
              </wp:wrapPolygon>
            </wp:wrapTight>
            <wp:docPr id="4" name="Bild 4" descr="HM_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HM_S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1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0CF1" w:rsidRPr="005A3D5C">
        <w:rPr>
          <w:sz w:val="28"/>
          <w:szCs w:val="28"/>
        </w:rPr>
        <w:t xml:space="preserve">Informationen zur Erteilung </w:t>
      </w:r>
    </w:p>
    <w:p w:rsidR="00D00CF1" w:rsidRPr="005A3D5C" w:rsidRDefault="00D00CF1">
      <w:pPr>
        <w:jc w:val="center"/>
        <w:rPr>
          <w:b/>
          <w:bCs/>
          <w:sz w:val="28"/>
          <w:szCs w:val="28"/>
        </w:rPr>
      </w:pPr>
      <w:r w:rsidRPr="005A3D5C">
        <w:rPr>
          <w:b/>
          <w:bCs/>
          <w:sz w:val="28"/>
          <w:szCs w:val="28"/>
        </w:rPr>
        <w:t xml:space="preserve">der </w:t>
      </w:r>
      <w:r w:rsidR="00204DFE" w:rsidRPr="005A3D5C">
        <w:rPr>
          <w:b/>
          <w:bCs/>
          <w:sz w:val="28"/>
          <w:szCs w:val="28"/>
        </w:rPr>
        <w:t>Approbation</w:t>
      </w:r>
      <w:r w:rsidR="00046C8B" w:rsidRPr="005A3D5C">
        <w:rPr>
          <w:b/>
          <w:bCs/>
          <w:sz w:val="28"/>
          <w:szCs w:val="28"/>
        </w:rPr>
        <w:t>/Berufserlaubnis</w:t>
      </w:r>
      <w:r w:rsidR="00204DFE" w:rsidRPr="005A3D5C">
        <w:rPr>
          <w:b/>
          <w:bCs/>
          <w:sz w:val="28"/>
          <w:szCs w:val="28"/>
        </w:rPr>
        <w:t xml:space="preserve"> </w:t>
      </w:r>
      <w:r w:rsidRPr="005A3D5C">
        <w:rPr>
          <w:b/>
          <w:bCs/>
          <w:sz w:val="28"/>
          <w:szCs w:val="28"/>
        </w:rPr>
        <w:t xml:space="preserve">für Ärztinnen/Ärzte </w:t>
      </w:r>
    </w:p>
    <w:p w:rsidR="008A5931" w:rsidRPr="005C310E" w:rsidRDefault="00D00CF1" w:rsidP="005C310E">
      <w:pPr>
        <w:jc w:val="center"/>
        <w:rPr>
          <w:b/>
          <w:sz w:val="28"/>
          <w:szCs w:val="28"/>
        </w:rPr>
      </w:pPr>
      <w:r w:rsidRPr="005C310E">
        <w:rPr>
          <w:b/>
          <w:sz w:val="28"/>
          <w:szCs w:val="28"/>
        </w:rPr>
        <w:t xml:space="preserve">mit </w:t>
      </w:r>
      <w:r w:rsidR="007D4D25" w:rsidRPr="005C310E">
        <w:rPr>
          <w:b/>
          <w:sz w:val="28"/>
          <w:szCs w:val="28"/>
        </w:rPr>
        <w:t xml:space="preserve">einer </w:t>
      </w:r>
      <w:r w:rsidR="005C310E" w:rsidRPr="005C310E">
        <w:rPr>
          <w:b/>
          <w:sz w:val="28"/>
          <w:szCs w:val="28"/>
        </w:rPr>
        <w:t xml:space="preserve">in </w:t>
      </w:r>
      <w:r w:rsidR="00875725" w:rsidRPr="005C310E">
        <w:rPr>
          <w:b/>
          <w:sz w:val="28"/>
          <w:szCs w:val="28"/>
          <w:u w:val="single"/>
        </w:rPr>
        <w:t>Drittstaaten</w:t>
      </w:r>
      <w:r w:rsidR="00875725" w:rsidRPr="005C310E">
        <w:rPr>
          <w:b/>
          <w:sz w:val="28"/>
          <w:szCs w:val="28"/>
        </w:rPr>
        <w:t xml:space="preserve"> </w:t>
      </w:r>
      <w:r w:rsidRPr="005C310E">
        <w:rPr>
          <w:b/>
          <w:sz w:val="28"/>
          <w:szCs w:val="28"/>
        </w:rPr>
        <w:t>abgeschlossenen ärztlichen Ausbildung</w:t>
      </w:r>
    </w:p>
    <w:p w:rsidR="00D00CF1" w:rsidRPr="005A3D5C" w:rsidRDefault="00D00CF1">
      <w:r w:rsidRPr="005A3D5C">
        <w:t>-----------------------------------------------------------------------------------------------------------------</w:t>
      </w:r>
    </w:p>
    <w:p w:rsidR="00D00CF1" w:rsidRPr="005A3D5C" w:rsidRDefault="00D00CF1">
      <w:pPr>
        <w:pStyle w:val="Textkrper"/>
      </w:pPr>
    </w:p>
    <w:p w:rsidR="00D00CF1" w:rsidRPr="005A3D5C" w:rsidRDefault="00D00CF1">
      <w:pPr>
        <w:pStyle w:val="Textkrper"/>
      </w:pPr>
      <w:r w:rsidRPr="005A3D5C">
        <w:t xml:space="preserve">Eine ärztliche Tätigkeit darf </w:t>
      </w:r>
      <w:r w:rsidR="005C310E">
        <w:t xml:space="preserve">in Deutschland </w:t>
      </w:r>
      <w:r w:rsidRPr="005A3D5C">
        <w:t xml:space="preserve">nur ausgeübt werden, </w:t>
      </w:r>
      <w:r w:rsidR="005C310E">
        <w:t xml:space="preserve">wenn Sie in Besitz einer gültigen </w:t>
      </w:r>
      <w:r w:rsidR="00394831" w:rsidRPr="005A3D5C">
        <w:t>Approbation</w:t>
      </w:r>
      <w:r w:rsidR="005C310E">
        <w:t xml:space="preserve"> oder</w:t>
      </w:r>
      <w:r w:rsidR="00491633" w:rsidRPr="005A3D5C">
        <w:t xml:space="preserve"> Berufserlaubnis</w:t>
      </w:r>
      <w:r w:rsidR="005C310E">
        <w:t xml:space="preserve"> als Ärztin/Arzt sind.</w:t>
      </w:r>
    </w:p>
    <w:p w:rsidR="00D00CF1" w:rsidRPr="005A3D5C" w:rsidRDefault="00D00CF1">
      <w:pPr>
        <w:rPr>
          <w:b/>
          <w:bCs/>
        </w:rPr>
      </w:pPr>
      <w:r w:rsidRPr="005A3D5C">
        <w:rPr>
          <w:b/>
          <w:bCs/>
        </w:rPr>
        <w:t xml:space="preserve">Diese </w:t>
      </w:r>
      <w:r w:rsidR="005C310E">
        <w:rPr>
          <w:b/>
          <w:bCs/>
        </w:rPr>
        <w:t>sind</w:t>
      </w:r>
      <w:r w:rsidRPr="005A3D5C">
        <w:rPr>
          <w:b/>
          <w:bCs/>
        </w:rPr>
        <w:t xml:space="preserve"> bei der zuständigen Behörde schriftlich von Ihnen zu beantragen.</w:t>
      </w:r>
    </w:p>
    <w:p w:rsidR="00D00CF1" w:rsidRPr="005A3D5C" w:rsidRDefault="00D00CF1"/>
    <w:p w:rsidR="00D00CF1" w:rsidRPr="005A3D5C" w:rsidRDefault="00FB3770">
      <w:pPr>
        <w:pStyle w:val="berschrift1"/>
        <w:spacing w:line="360" w:lineRule="auto"/>
      </w:pPr>
      <w:r w:rsidRPr="005A3D5C">
        <w:t>ZUSTÄNDIGE BEHÖRDE</w:t>
      </w:r>
    </w:p>
    <w:p w:rsidR="00D00CF1" w:rsidRPr="005A3D5C" w:rsidRDefault="00D00CF1" w:rsidP="00E179F4">
      <w:r w:rsidRPr="005A3D5C">
        <w:t xml:space="preserve">ist – soweit </w:t>
      </w:r>
      <w:r w:rsidR="00E179F4" w:rsidRPr="005A3D5C">
        <w:t xml:space="preserve">Sie in Hessen </w:t>
      </w:r>
      <w:r w:rsidR="005C310E">
        <w:t>als Ärztin/Arzt arbeiten wollen</w:t>
      </w:r>
      <w:r w:rsidR="00E179F4" w:rsidRPr="005A3D5C">
        <w:t xml:space="preserve"> </w:t>
      </w:r>
      <w:r w:rsidRPr="005A3D5C">
        <w:t>– das</w:t>
      </w:r>
    </w:p>
    <w:p w:rsidR="00E179F4" w:rsidRPr="005A3D5C" w:rsidRDefault="00E179F4" w:rsidP="00E179F4"/>
    <w:p w:rsidR="00256CFF" w:rsidRPr="005A3D5C" w:rsidRDefault="00F55BD3" w:rsidP="00256CFF">
      <w:pPr>
        <w:rPr>
          <w:b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-474506</wp:posOffset>
                </wp:positionH>
                <wp:positionV relativeFrom="paragraph">
                  <wp:posOffset>104775</wp:posOffset>
                </wp:positionV>
                <wp:extent cx="740410" cy="325755"/>
                <wp:effectExtent l="19050" t="63500" r="69215" b="869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325755"/>
                        </a:xfrm>
                        <a:prstGeom prst="rightArrow">
                          <a:avLst>
                            <a:gd name="adj1" fmla="val 50000"/>
                            <a:gd name="adj2" fmla="val 56823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FDA1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-37.35pt;margin-top:8.25pt;width:58.3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</w:p>
    <w:p w:rsidR="00F423C2" w:rsidRPr="00F423C2" w:rsidRDefault="00CD0D63" w:rsidP="00F423C2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F423C2">
        <w:rPr>
          <w:b/>
          <w:i/>
          <w:sz w:val="28"/>
          <w:szCs w:val="28"/>
        </w:rPr>
        <w:t xml:space="preserve">    </w:t>
      </w:r>
      <w:r w:rsidR="003E40E9" w:rsidRPr="00F423C2">
        <w:rPr>
          <w:b/>
          <w:i/>
          <w:sz w:val="28"/>
          <w:szCs w:val="28"/>
        </w:rPr>
        <w:t xml:space="preserve">   </w:t>
      </w:r>
      <w:r w:rsidR="00F423C2" w:rsidRPr="00F423C2">
        <w:rPr>
          <w:b/>
          <w:i/>
          <w:sz w:val="28"/>
          <w:szCs w:val="28"/>
        </w:rPr>
        <w:t xml:space="preserve">Hessische Landesamt für Gesundheit und Pflege </w:t>
      </w:r>
    </w:p>
    <w:p w:rsidR="00F423C2" w:rsidRPr="00F423C2" w:rsidRDefault="00F423C2" w:rsidP="00F423C2">
      <w:pPr>
        <w:autoSpaceDE w:val="0"/>
        <w:autoSpaceDN w:val="0"/>
        <w:adjustRightInd w:val="0"/>
        <w:spacing w:line="276" w:lineRule="auto"/>
        <w:rPr>
          <w:sz w:val="32"/>
          <w:szCs w:val="32"/>
        </w:rPr>
      </w:pPr>
    </w:p>
    <w:p w:rsidR="00F423C2" w:rsidRDefault="00F423C2" w:rsidP="00F423C2">
      <w:pPr>
        <w:autoSpaceDE w:val="0"/>
        <w:autoSpaceDN w:val="0"/>
        <w:adjustRightInd w:val="0"/>
        <w:spacing w:line="276" w:lineRule="auto"/>
      </w:pPr>
      <w:r>
        <w:t>Hessisches Landesamt für Gesundheit und Pflege (HLfGP)</w:t>
      </w:r>
    </w:p>
    <w:p w:rsidR="00F423C2" w:rsidRDefault="00F423C2" w:rsidP="00F423C2">
      <w:pPr>
        <w:autoSpaceDE w:val="0"/>
        <w:autoSpaceDN w:val="0"/>
        <w:spacing w:line="276" w:lineRule="auto"/>
        <w:rPr>
          <w:rFonts w:eastAsiaTheme="minorEastAsia"/>
          <w:noProof/>
        </w:rPr>
      </w:pPr>
      <w:r>
        <w:rPr>
          <w:rFonts w:eastAsiaTheme="minorEastAsia"/>
          <w:noProof/>
        </w:rPr>
        <w:t>Dezernat IV 2</w:t>
      </w:r>
    </w:p>
    <w:p w:rsidR="00F423C2" w:rsidRDefault="00F423C2" w:rsidP="00F423C2">
      <w:pPr>
        <w:spacing w:line="276" w:lineRule="auto"/>
        <w:rPr>
          <w:rFonts w:eastAsiaTheme="minorEastAsia"/>
          <w:noProof/>
        </w:rPr>
      </w:pPr>
      <w:r>
        <w:rPr>
          <w:rFonts w:eastAsiaTheme="minorEastAsia"/>
          <w:noProof/>
        </w:rPr>
        <w:t>- Außenstelle Frankfurt -</w:t>
      </w:r>
    </w:p>
    <w:p w:rsidR="00F423C2" w:rsidRDefault="00F423C2" w:rsidP="00F423C2">
      <w:pPr>
        <w:spacing w:line="276" w:lineRule="auto"/>
        <w:rPr>
          <w:rFonts w:eastAsiaTheme="minorEastAsia"/>
          <w:noProof/>
        </w:rPr>
      </w:pPr>
      <w:r>
        <w:rPr>
          <w:rFonts w:eastAsiaTheme="minorEastAsia"/>
          <w:noProof/>
        </w:rPr>
        <w:t>Lurgiallee 10 | 60439 Frankfurt am Main</w:t>
      </w:r>
    </w:p>
    <w:p w:rsidR="00F423C2" w:rsidRDefault="00F423C2" w:rsidP="00F423C2">
      <w:pPr>
        <w:spacing w:before="120" w:line="276" w:lineRule="auto"/>
        <w:rPr>
          <w:rFonts w:eastAsiaTheme="minorEastAsia"/>
          <w:i/>
          <w:iCs/>
          <w:noProof/>
          <w:color w:val="7F7F7F"/>
        </w:rPr>
      </w:pPr>
      <w:r>
        <w:rPr>
          <w:rFonts w:eastAsiaTheme="minorEastAsia"/>
          <w:noProof/>
          <w:color w:val="000000"/>
        </w:rPr>
        <w:t xml:space="preserve">Telefon: +49 611 </w:t>
      </w:r>
      <w:r>
        <w:rPr>
          <w:rFonts w:eastAsiaTheme="minorEastAsia"/>
          <w:noProof/>
        </w:rPr>
        <w:t>3259-1460</w:t>
      </w:r>
    </w:p>
    <w:p w:rsidR="00F423C2" w:rsidRDefault="00F423C2" w:rsidP="00F423C2">
      <w:pPr>
        <w:spacing w:line="276" w:lineRule="auto"/>
        <w:rPr>
          <w:rFonts w:eastAsiaTheme="minorEastAsia"/>
          <w:noProof/>
          <w:color w:val="002060"/>
        </w:rPr>
      </w:pPr>
      <w:r>
        <w:rPr>
          <w:rFonts w:eastAsiaTheme="minorEastAsia"/>
          <w:noProof/>
          <w:color w:val="000000"/>
        </w:rPr>
        <w:t xml:space="preserve">E-Mail: </w:t>
      </w:r>
      <w:hyperlink r:id="rId9" w:history="1">
        <w:r>
          <w:rPr>
            <w:rStyle w:val="Hyperlink"/>
            <w:rFonts w:eastAsiaTheme="minorEastAsia"/>
            <w:noProof/>
          </w:rPr>
          <w:t>approbation.ausland@hlfgp.hessen.de</w:t>
        </w:r>
      </w:hyperlink>
    </w:p>
    <w:p w:rsidR="00F423C2" w:rsidRDefault="00F423C2" w:rsidP="00F423C2">
      <w:pPr>
        <w:spacing w:line="276" w:lineRule="auto"/>
        <w:rPr>
          <w:rFonts w:eastAsiaTheme="minorEastAsia"/>
          <w:noProof/>
          <w:color w:val="0563C1"/>
          <w:u w:val="single"/>
        </w:rPr>
      </w:pPr>
      <w:r>
        <w:rPr>
          <w:rFonts w:eastAsiaTheme="minorEastAsia"/>
          <w:noProof/>
          <w:color w:val="000000"/>
        </w:rPr>
        <w:t xml:space="preserve">Internet: </w:t>
      </w:r>
      <w:hyperlink r:id="rId10" w:history="1">
        <w:r>
          <w:rPr>
            <w:rStyle w:val="Hyperlink"/>
            <w:rFonts w:eastAsiaTheme="minorEastAsia"/>
            <w:noProof/>
          </w:rPr>
          <w:t>www.hlfgp.hessen.de</w:t>
        </w:r>
      </w:hyperlink>
    </w:p>
    <w:p w:rsidR="00F423C2" w:rsidRDefault="00F423C2" w:rsidP="00F423C2">
      <w:pPr>
        <w:autoSpaceDE w:val="0"/>
        <w:autoSpaceDN w:val="0"/>
        <w:adjustRightInd w:val="0"/>
        <w:spacing w:before="120" w:line="276" w:lineRule="auto"/>
        <w:rPr>
          <w:b/>
        </w:rPr>
      </w:pPr>
      <w:r>
        <w:rPr>
          <w:b/>
        </w:rPr>
        <w:t>Telefonische Sprechzeiten:</w:t>
      </w:r>
      <w:r>
        <w:rPr>
          <w:b/>
        </w:rPr>
        <w:br/>
        <w:t>dienstags bis donnerstags, jeweils von 9.00 bis 12.00 Uhr.</w:t>
      </w:r>
    </w:p>
    <w:p w:rsidR="00D00CF1" w:rsidRPr="00FB3770" w:rsidRDefault="00D00CF1" w:rsidP="00F423C2">
      <w:pPr>
        <w:rPr>
          <w:sz w:val="21"/>
          <w:szCs w:val="21"/>
        </w:rPr>
      </w:pPr>
    </w:p>
    <w:p w:rsidR="001A6C85" w:rsidRPr="005A3D5C" w:rsidRDefault="001A6C85"/>
    <w:p w:rsidR="00875725" w:rsidRPr="005A3D5C" w:rsidRDefault="00D218F2" w:rsidP="00D218F2">
      <w:pPr>
        <w:pStyle w:val="berschrift2"/>
        <w:ind w:left="0"/>
      </w:pPr>
      <w:r w:rsidRPr="005A3D5C">
        <w:t>VORAUSSETZUNGEN zur</w:t>
      </w:r>
      <w:r w:rsidR="00394831" w:rsidRPr="005A3D5C">
        <w:t xml:space="preserve"> ERTEILUNG </w:t>
      </w:r>
      <w:r w:rsidRPr="005A3D5C">
        <w:t xml:space="preserve">einer </w:t>
      </w:r>
      <w:r w:rsidR="00204DFE" w:rsidRPr="005A3D5C">
        <w:t>APPROBATION</w:t>
      </w:r>
      <w:r w:rsidR="002459CB" w:rsidRPr="005A3D5C">
        <w:t xml:space="preserve"> gem. § 3 Abs. 3 </w:t>
      </w:r>
      <w:r w:rsidR="005C310E">
        <w:t>Bundesärzteordnung (</w:t>
      </w:r>
      <w:r w:rsidR="002459CB" w:rsidRPr="005A3D5C">
        <w:t>BÄO</w:t>
      </w:r>
      <w:r w:rsidR="005C310E">
        <w:t>)</w:t>
      </w:r>
      <w:r w:rsidR="00C85E3F" w:rsidRPr="005A3D5C">
        <w:t xml:space="preserve"> und ERLAUBNIS gem. § 10 BÄO</w:t>
      </w:r>
    </w:p>
    <w:p w:rsidR="00394831" w:rsidRPr="005A3D5C" w:rsidRDefault="00394831" w:rsidP="00875725">
      <w:pPr>
        <w:rPr>
          <w:b/>
        </w:rPr>
      </w:pPr>
    </w:p>
    <w:p w:rsidR="00103034" w:rsidRPr="005A1E5C" w:rsidRDefault="00F31FCE" w:rsidP="008E78FE">
      <w:pPr>
        <w:spacing w:line="276" w:lineRule="auto"/>
      </w:pPr>
      <w:r w:rsidRPr="005A1E5C">
        <w:t xml:space="preserve">Für die Anträge auf Erteilung der Approbation und Berufserlaubnis als Ärztin/Arzt ist eine </w:t>
      </w:r>
      <w:r w:rsidR="005C310E" w:rsidRPr="005A1E5C">
        <w:t xml:space="preserve">im Ausland </w:t>
      </w:r>
      <w:r w:rsidRPr="005A1E5C">
        <w:t xml:space="preserve">vollständig abgeschlossene ärztliche Ausbildung nachzuweisen, die zu einer selbständigen ärztlichen Tätigkeit berechtigt. </w:t>
      </w:r>
    </w:p>
    <w:p w:rsidR="00103034" w:rsidRPr="005A1E5C" w:rsidRDefault="00271937" w:rsidP="008E78FE">
      <w:pPr>
        <w:spacing w:line="276" w:lineRule="auto"/>
      </w:pPr>
      <w:r w:rsidRPr="005A1E5C">
        <w:t xml:space="preserve">Die Erteilung der Approbation setzt </w:t>
      </w:r>
      <w:r w:rsidR="00FB3770" w:rsidRPr="005A1E5C">
        <w:t xml:space="preserve">neben weiteren Voraussetzungen </w:t>
      </w:r>
      <w:r w:rsidRPr="005A1E5C">
        <w:t xml:space="preserve">die </w:t>
      </w:r>
      <w:r w:rsidR="00204DFE" w:rsidRPr="005A1E5C">
        <w:t>Gleichwertigkeit des Ausbildungsstandes</w:t>
      </w:r>
      <w:r w:rsidRPr="005A1E5C">
        <w:t xml:space="preserve"> voraus. </w:t>
      </w:r>
      <w:r w:rsidR="00FB3770" w:rsidRPr="005A1E5C">
        <w:t>Die Gleichwertigkeit kann im Rahmen einer Begutach</w:t>
      </w:r>
      <w:r w:rsidR="0028222E" w:rsidRPr="005A1E5C">
        <w:t xml:space="preserve">tung der Ausbildungsunterlagen </w:t>
      </w:r>
      <w:r w:rsidR="00FB3770" w:rsidRPr="005A1E5C">
        <w:t>festgestellt werden</w:t>
      </w:r>
      <w:r w:rsidR="005C310E" w:rsidRPr="005A1E5C">
        <w:t>, wenn keine wesentlichen Unterschiede (Ausbildungsdefizite) zur deutschen Ausbildung vorliegen</w:t>
      </w:r>
      <w:r w:rsidR="00FB3770" w:rsidRPr="005A1E5C">
        <w:t xml:space="preserve">. </w:t>
      </w:r>
    </w:p>
    <w:p w:rsidR="007B432F" w:rsidRPr="005A1E5C" w:rsidRDefault="00103034" w:rsidP="008E78FE">
      <w:pPr>
        <w:spacing w:line="276" w:lineRule="auto"/>
      </w:pPr>
      <w:r w:rsidRPr="005A1E5C">
        <w:t>Lieg</w:t>
      </w:r>
      <w:r w:rsidR="00B90DE0" w:rsidRPr="005A1E5C">
        <w:t xml:space="preserve">t </w:t>
      </w:r>
      <w:r w:rsidR="005C310E" w:rsidRPr="005A1E5C">
        <w:t xml:space="preserve">jedoch </w:t>
      </w:r>
      <w:r w:rsidR="00B90DE0" w:rsidRPr="005A1E5C">
        <w:t xml:space="preserve">ein oder liegen mehrere </w:t>
      </w:r>
      <w:r w:rsidRPr="005A1E5C">
        <w:t>wesentliche Unterschiede vo</w:t>
      </w:r>
      <w:r w:rsidR="007B432F" w:rsidRPr="005A1E5C">
        <w:t xml:space="preserve">r oder können die Ausbildungsunterlagen nicht begutachtet werden, weil sie </w:t>
      </w:r>
      <w:r w:rsidR="00BA4821" w:rsidRPr="005A1E5C">
        <w:t xml:space="preserve">nicht geeignet sind </w:t>
      </w:r>
      <w:r w:rsidR="007B432F" w:rsidRPr="005A1E5C">
        <w:t xml:space="preserve">oder haben Sie freiwillig auf eine Begutachtung verzichtet, erfolgt die Feststellung des gleichwertigen Ausbildungstandes durch die Teilnahme an einer </w:t>
      </w:r>
      <w:r w:rsidR="00BA4821" w:rsidRPr="005A1E5C">
        <w:t>Prüfung Ihres ärztlichen Kenntnisstandes (Kenntnisprüfung)</w:t>
      </w:r>
      <w:r w:rsidR="007B432F" w:rsidRPr="005A1E5C">
        <w:t xml:space="preserve">. </w:t>
      </w:r>
      <w:r w:rsidR="00BA4821" w:rsidRPr="005A1E5C">
        <w:t>Sie kann zweimal wiederholt werden.</w:t>
      </w:r>
    </w:p>
    <w:p w:rsidR="007B432F" w:rsidRPr="005A1E5C" w:rsidRDefault="0084198F" w:rsidP="008E78FE">
      <w:pPr>
        <w:spacing w:line="276" w:lineRule="auto"/>
      </w:pPr>
      <w:r w:rsidRPr="005A1E5C">
        <w:t>In der Über</w:t>
      </w:r>
      <w:r w:rsidR="007B432F" w:rsidRPr="005A1E5C">
        <w:t>gangszeit</w:t>
      </w:r>
      <w:r w:rsidRPr="005A1E5C">
        <w:rPr>
          <w:b/>
          <w:vertAlign w:val="superscript"/>
        </w:rPr>
        <w:t xml:space="preserve"> </w:t>
      </w:r>
      <w:r w:rsidRPr="005A1E5C">
        <w:t xml:space="preserve">kann bei Nachweis eines ärztlichen Arbeitgebers in Hessen eine </w:t>
      </w:r>
      <w:r w:rsidR="00812D8F" w:rsidRPr="005A1E5C">
        <w:t xml:space="preserve">auf maximal zwei Jahre </w:t>
      </w:r>
      <w:r w:rsidRPr="005A1E5C">
        <w:t>zeitlich befristete Berufserlaubnis</w:t>
      </w:r>
      <w:r w:rsidR="000769D9" w:rsidRPr="005A1E5C">
        <w:t xml:space="preserve"> gem. § 10 BÄO</w:t>
      </w:r>
      <w:r w:rsidRPr="005A1E5C">
        <w:t xml:space="preserve"> erteilt werden</w:t>
      </w:r>
      <w:r w:rsidR="003E40E9" w:rsidRPr="005A1E5C">
        <w:t xml:space="preserve">, die eine ärztliche Tätigkeit </w:t>
      </w:r>
      <w:r w:rsidR="003E40E9" w:rsidRPr="005A1E5C">
        <w:rPr>
          <w:u w:val="single"/>
        </w:rPr>
        <w:t xml:space="preserve">unter </w:t>
      </w:r>
      <w:r w:rsidR="00BA4821" w:rsidRPr="005A1E5C">
        <w:rPr>
          <w:u w:val="single"/>
        </w:rPr>
        <w:t xml:space="preserve">ständiger </w:t>
      </w:r>
      <w:r w:rsidR="003E40E9" w:rsidRPr="005A1E5C">
        <w:rPr>
          <w:u w:val="single"/>
        </w:rPr>
        <w:t>Aufsicht</w:t>
      </w:r>
      <w:r w:rsidR="003E40E9" w:rsidRPr="005A1E5C">
        <w:t xml:space="preserve"> und</w:t>
      </w:r>
      <w:r w:rsidR="00C85E3F" w:rsidRPr="005A1E5C">
        <w:t xml:space="preserve"> </w:t>
      </w:r>
      <w:r w:rsidR="00C85E3F" w:rsidRPr="005A1E5C">
        <w:rPr>
          <w:u w:val="single"/>
        </w:rPr>
        <w:t xml:space="preserve">in </w:t>
      </w:r>
      <w:r w:rsidR="003E40E9" w:rsidRPr="005A1E5C">
        <w:rPr>
          <w:u w:val="single"/>
        </w:rPr>
        <w:t>ständiger Anwesenheit</w:t>
      </w:r>
      <w:r w:rsidR="003E40E9" w:rsidRPr="005A1E5C">
        <w:t xml:space="preserve"> von approbierten Ärztinnen/Ärzten </w:t>
      </w:r>
      <w:r w:rsidR="00BA4821" w:rsidRPr="005A1E5C">
        <w:t>erlaubt</w:t>
      </w:r>
      <w:r w:rsidRPr="005A1E5C">
        <w:t xml:space="preserve">. </w:t>
      </w:r>
      <w:r w:rsidR="00812D8F" w:rsidRPr="005A1E5C">
        <w:t xml:space="preserve">Zeiten einer </w:t>
      </w:r>
      <w:r w:rsidR="00902119" w:rsidRPr="005A1E5C">
        <w:t>Berufse</w:t>
      </w:r>
      <w:r w:rsidR="00812D8F" w:rsidRPr="005A1E5C">
        <w:t xml:space="preserve">rlaubnis in anderen </w:t>
      </w:r>
      <w:r w:rsidR="00812D8F" w:rsidRPr="005A1E5C">
        <w:lastRenderedPageBreak/>
        <w:t xml:space="preserve">Bundesländern werden angerechnet und führen nicht zu einer Verlängerung </w:t>
      </w:r>
      <w:r w:rsidR="00902119" w:rsidRPr="005A1E5C">
        <w:t xml:space="preserve">der Berufserlaubnis </w:t>
      </w:r>
      <w:r w:rsidR="00812D8F" w:rsidRPr="005A1E5C">
        <w:t>in Hessen.</w:t>
      </w:r>
    </w:p>
    <w:p w:rsidR="00570DA6" w:rsidRDefault="00570DA6" w:rsidP="008E78FE">
      <w:pPr>
        <w:spacing w:line="276" w:lineRule="auto"/>
      </w:pPr>
      <w:r w:rsidRPr="00570DA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1579766</wp:posOffset>
                </wp:positionV>
                <wp:extent cx="313899" cy="266131"/>
                <wp:effectExtent l="0" t="19050" r="29210" b="38735"/>
                <wp:wrapNone/>
                <wp:docPr id="1" name="Pfeil nach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99" cy="26613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7FD85" id="Pfeil nach rechts 1" o:spid="_x0000_s1026" type="#_x0000_t13" style="position:absolute;margin-left:.55pt;margin-top:124.4pt;width:24.7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" adj="12444" fillcolor="black [3200]" strokecolor="black [1600]" strokeweight="2pt"/>
            </w:pict>
          </mc:Fallback>
        </mc:AlternateContent>
      </w:r>
      <w:r w:rsidR="00B90DE0" w:rsidRPr="005A1E5C">
        <w:t>F</w:t>
      </w:r>
      <w:r w:rsidR="00F36BC9" w:rsidRPr="005A1E5C">
        <w:t xml:space="preserve">ür die </w:t>
      </w:r>
      <w:r w:rsidR="0084198F" w:rsidRPr="005A1E5C">
        <w:t>Ausübung des ärztlichen Berufs mit einer Approbation</w:t>
      </w:r>
      <w:r w:rsidR="00474858" w:rsidRPr="005A1E5C">
        <w:t xml:space="preserve"> und</w:t>
      </w:r>
      <w:r w:rsidR="0084198F" w:rsidRPr="005A1E5C">
        <w:t xml:space="preserve"> Berufserlaubnis </w:t>
      </w:r>
      <w:r w:rsidR="00694C51" w:rsidRPr="005A1E5C">
        <w:t>sind ausreichende</w:t>
      </w:r>
      <w:r w:rsidR="003C22B5" w:rsidRPr="005A1E5C">
        <w:t xml:space="preserve"> deutsche</w:t>
      </w:r>
      <w:r w:rsidR="00694C51" w:rsidRPr="005A1E5C">
        <w:t xml:space="preserve"> </w:t>
      </w:r>
      <w:r w:rsidR="003C22B5" w:rsidRPr="005A1E5C">
        <w:t>Sprach</w:t>
      </w:r>
      <w:r w:rsidR="00694C51" w:rsidRPr="005A1E5C">
        <w:t>kenntniss</w:t>
      </w:r>
      <w:r w:rsidR="003C22B5" w:rsidRPr="005A1E5C">
        <w:t>e</w:t>
      </w:r>
      <w:r w:rsidR="00694C51" w:rsidRPr="005A1E5C">
        <w:t xml:space="preserve"> nachzuweisen</w:t>
      </w:r>
      <w:r w:rsidR="008A6872" w:rsidRPr="005A1E5C">
        <w:t>.</w:t>
      </w:r>
      <w:r w:rsidR="003C22B5" w:rsidRPr="005A1E5C">
        <w:t xml:space="preserve"> Als Mindestvoraussetzung </w:t>
      </w:r>
      <w:r w:rsidR="00F50992" w:rsidRPr="005A1E5C">
        <w:t>für eine Antragstellung sind grundsätzlich Deutschkenntnisse auf B2-Niveau erforderlich</w:t>
      </w:r>
      <w:r w:rsidR="00474858" w:rsidRPr="005A1E5C">
        <w:t xml:space="preserve">. Mit </w:t>
      </w:r>
      <w:r w:rsidR="003C22B5" w:rsidRPr="005A1E5C">
        <w:t xml:space="preserve">dem Antrag </w:t>
      </w:r>
      <w:r w:rsidR="00474858" w:rsidRPr="005A1E5C">
        <w:t xml:space="preserve">auf Approbation und Berufserlaubnis ist </w:t>
      </w:r>
      <w:r w:rsidR="00844463" w:rsidRPr="005A1E5C">
        <w:t>daher</w:t>
      </w:r>
      <w:r w:rsidR="00474858" w:rsidRPr="005A1E5C">
        <w:t xml:space="preserve"> </w:t>
      </w:r>
      <w:r w:rsidR="003C22B5" w:rsidRPr="005A1E5C">
        <w:t xml:space="preserve">ein </w:t>
      </w:r>
      <w:r w:rsidR="003C22B5" w:rsidRPr="005A1E5C">
        <w:rPr>
          <w:b/>
        </w:rPr>
        <w:t>Sprachzertifikat GER-B2</w:t>
      </w:r>
      <w:r w:rsidR="003C22B5" w:rsidRPr="005A1E5C">
        <w:t xml:space="preserve"> </w:t>
      </w:r>
      <w:r w:rsidR="008A6872" w:rsidRPr="005A1E5C">
        <w:t xml:space="preserve">des </w:t>
      </w:r>
      <w:r w:rsidR="008A6872" w:rsidRPr="005A1E5C">
        <w:rPr>
          <w:b/>
        </w:rPr>
        <w:t>Goethe-Instituts</w:t>
      </w:r>
      <w:r w:rsidR="008A6872" w:rsidRPr="005A1E5C">
        <w:t xml:space="preserve"> oder der </w:t>
      </w:r>
      <w:r w:rsidR="008A6872" w:rsidRPr="005A1E5C">
        <w:rPr>
          <w:b/>
        </w:rPr>
        <w:t>telc GmbH</w:t>
      </w:r>
      <w:r w:rsidR="008A6872" w:rsidRPr="005A1E5C">
        <w:t xml:space="preserve"> </w:t>
      </w:r>
      <w:r w:rsidR="00844463" w:rsidRPr="005A1E5C">
        <w:t>einzureichen</w:t>
      </w:r>
      <w:r w:rsidR="008233B2" w:rsidRPr="005A1E5C">
        <w:t xml:space="preserve">. </w:t>
      </w:r>
      <w:r w:rsidR="00694C51" w:rsidRPr="005A1E5C">
        <w:t xml:space="preserve">Für die Erteilung der </w:t>
      </w:r>
      <w:r w:rsidR="00474858" w:rsidRPr="005A1E5C">
        <w:t xml:space="preserve">Berufserlaubnis sowie für die </w:t>
      </w:r>
      <w:r w:rsidR="00694C51" w:rsidRPr="005A1E5C">
        <w:t xml:space="preserve">Approbation bei einem gleichwertigen Gutachten oder für die Zulassung zur Teilnahme an der Kenntnisprüfung muss </w:t>
      </w:r>
      <w:r w:rsidR="00474858" w:rsidRPr="005A1E5C">
        <w:t>außerdem</w:t>
      </w:r>
      <w:r w:rsidR="00694C51" w:rsidRPr="005A1E5C">
        <w:t xml:space="preserve"> ein</w:t>
      </w:r>
      <w:r w:rsidR="008A6872" w:rsidRPr="005A1E5C">
        <w:t xml:space="preserve"> </w:t>
      </w:r>
      <w:r w:rsidR="008A6872" w:rsidRPr="005A1E5C">
        <w:rPr>
          <w:b/>
        </w:rPr>
        <w:t>Fachsprachenzertifikat C1 Medizin</w:t>
      </w:r>
      <w:r w:rsidR="00B86C08" w:rsidRPr="005A1E5C">
        <w:rPr>
          <w:b/>
        </w:rPr>
        <w:t xml:space="preserve"> </w:t>
      </w:r>
      <w:r w:rsidR="002A3F54" w:rsidRPr="005A1E5C">
        <w:t xml:space="preserve">vorliegen. </w:t>
      </w:r>
    </w:p>
    <w:p w:rsidR="00AB1CED" w:rsidRPr="005A1E5C" w:rsidRDefault="00570DA6" w:rsidP="008E78FE">
      <w:pPr>
        <w:spacing w:line="276" w:lineRule="auto"/>
      </w:pPr>
      <w:r w:rsidRPr="00570DA6">
        <w:t xml:space="preserve">         </w:t>
      </w:r>
      <w:r w:rsidRPr="00570DA6">
        <w:rPr>
          <w:b/>
          <w:u w:val="single"/>
        </w:rPr>
        <w:t>WICHTIG</w:t>
      </w:r>
      <w:r>
        <w:t xml:space="preserve">: </w:t>
      </w:r>
      <w:r w:rsidRPr="00570DA6">
        <w:rPr>
          <w:u w:val="single"/>
        </w:rPr>
        <w:t xml:space="preserve">Ab dem </w:t>
      </w:r>
      <w:r w:rsidRPr="00570DA6">
        <w:rPr>
          <w:b/>
          <w:u w:val="single"/>
        </w:rPr>
        <w:t>01.01.2022</w:t>
      </w:r>
      <w:r>
        <w:t xml:space="preserve"> wird nur noch das </w:t>
      </w:r>
      <w:r w:rsidRPr="00570DA6">
        <w:rPr>
          <w:u w:val="single"/>
        </w:rPr>
        <w:t>Fachsprachenzertifikat C1 Medizin der Landesärztekammer Hessen</w:t>
      </w:r>
      <w:r>
        <w:t xml:space="preserve"> sowie anderer Landesärztekammern berücksichtigt (siehe auch </w:t>
      </w:r>
      <w:hyperlink r:id="rId11" w:history="1">
        <w:r w:rsidR="00F423C2" w:rsidRPr="0097309A">
          <w:rPr>
            <w:rStyle w:val="Hyperlink"/>
          </w:rPr>
          <w:t>www.hlfgp.hessen.de</w:t>
        </w:r>
      </w:hyperlink>
      <w:r>
        <w:t xml:space="preserve"> )</w:t>
      </w:r>
      <w:r w:rsidR="00812D8F" w:rsidRPr="005A1E5C">
        <w:t>.</w:t>
      </w:r>
    </w:p>
    <w:p w:rsidR="008233B2" w:rsidRPr="005A1E5C" w:rsidRDefault="008233B2" w:rsidP="008E78FE">
      <w:pPr>
        <w:spacing w:line="276" w:lineRule="auto"/>
      </w:pPr>
    </w:p>
    <w:p w:rsidR="00103034" w:rsidRPr="005A1E5C" w:rsidRDefault="00D218F2" w:rsidP="00103034">
      <w:pPr>
        <w:pStyle w:val="berschrift2"/>
        <w:ind w:left="0"/>
      </w:pPr>
      <w:r w:rsidRPr="005A1E5C">
        <w:t>KOSTEN des</w:t>
      </w:r>
      <w:r w:rsidR="00103034" w:rsidRPr="005A1E5C">
        <w:t xml:space="preserve"> VERFAHRENS</w:t>
      </w:r>
    </w:p>
    <w:p w:rsidR="00103034" w:rsidRPr="005A1E5C" w:rsidRDefault="00103034" w:rsidP="00103034"/>
    <w:p w:rsidR="002459CB" w:rsidRPr="005A1E5C" w:rsidRDefault="00103034" w:rsidP="008E78FE">
      <w:pPr>
        <w:spacing w:line="276" w:lineRule="auto"/>
      </w:pPr>
      <w:r w:rsidRPr="005A1E5C">
        <w:t>D</w:t>
      </w:r>
      <w:r w:rsidR="00844463" w:rsidRPr="005A1E5C">
        <w:t>as</w:t>
      </w:r>
      <w:r w:rsidRPr="005A1E5C">
        <w:t xml:space="preserve"> </w:t>
      </w:r>
      <w:r w:rsidR="00F36BC9" w:rsidRPr="005A1E5C">
        <w:t>Approbation</w:t>
      </w:r>
      <w:r w:rsidR="00844463" w:rsidRPr="005A1E5C">
        <w:t>sverfahren</w:t>
      </w:r>
      <w:r w:rsidR="00F36BC9" w:rsidRPr="005A1E5C">
        <w:t xml:space="preserve"> </w:t>
      </w:r>
      <w:r w:rsidRPr="005A1E5C">
        <w:t xml:space="preserve">ist </w:t>
      </w:r>
      <w:r w:rsidR="00DA698C" w:rsidRPr="005A1E5C">
        <w:t>gebührenpflichtig und kostet bis zu 500 Euro.</w:t>
      </w:r>
      <w:r w:rsidRPr="005A1E5C">
        <w:t xml:space="preserve"> Die Gebühren</w:t>
      </w:r>
      <w:r w:rsidR="002459CB" w:rsidRPr="005A1E5C">
        <w:t xml:space="preserve"> </w:t>
      </w:r>
      <w:r w:rsidRPr="005A1E5C">
        <w:t>richten sich nach dem Aufwand der Bearbeitung</w:t>
      </w:r>
      <w:r w:rsidR="002A3F54" w:rsidRPr="005A1E5C">
        <w:t xml:space="preserve"> und können in Teilbeträgen erhoben werden</w:t>
      </w:r>
      <w:r w:rsidR="002459CB" w:rsidRPr="005A1E5C">
        <w:t xml:space="preserve">. </w:t>
      </w:r>
      <w:r w:rsidR="00DA698C" w:rsidRPr="005A1E5C">
        <w:t>Zusätzlich</w:t>
      </w:r>
      <w:r w:rsidR="00844463" w:rsidRPr="005A1E5C">
        <w:t xml:space="preserve">e Kosten entstehen durch sonstige Auslagen </w:t>
      </w:r>
      <w:r w:rsidR="00B419C4" w:rsidRPr="005A1E5C">
        <w:t>(z.B. Postgebühren,</w:t>
      </w:r>
      <w:r w:rsidR="007C1EFD" w:rsidRPr="005A1E5C">
        <w:t xml:space="preserve"> </w:t>
      </w:r>
      <w:r w:rsidR="007B432F" w:rsidRPr="005A1E5C">
        <w:t>Fotokopien</w:t>
      </w:r>
      <w:r w:rsidR="00844463" w:rsidRPr="005A1E5C">
        <w:t xml:space="preserve">), ggf. erforderliche Echtheitsprüfungen </w:t>
      </w:r>
      <w:r w:rsidR="00FE1A05">
        <w:t xml:space="preserve">(145 €) </w:t>
      </w:r>
      <w:r w:rsidR="00844463" w:rsidRPr="005A1E5C">
        <w:t>oder Feststellungen zum Ausbildungsabschluss (Referenzfeststellung</w:t>
      </w:r>
      <w:r w:rsidR="00FE1A05">
        <w:t>, 417 €)</w:t>
      </w:r>
      <w:r w:rsidR="00844463" w:rsidRPr="005A1E5C">
        <w:t xml:space="preserve"> durch die Gutachtenstelle für Gesundheitsberufe (GfG), für die Durchführung eines Gutachtens</w:t>
      </w:r>
      <w:r w:rsidR="007B432F" w:rsidRPr="005A1E5C">
        <w:t xml:space="preserve"> </w:t>
      </w:r>
      <w:r w:rsidR="00FE1A05">
        <w:t xml:space="preserve">(mindestens 1773 €) </w:t>
      </w:r>
      <w:r w:rsidR="007B432F" w:rsidRPr="005A1E5C">
        <w:t xml:space="preserve">und/oder </w:t>
      </w:r>
      <w:r w:rsidR="00844463" w:rsidRPr="005A1E5C">
        <w:t xml:space="preserve">für </w:t>
      </w:r>
      <w:r w:rsidR="007B432F" w:rsidRPr="005A1E5C">
        <w:t>die Teilnahme an der Kenntnisprüfung</w:t>
      </w:r>
      <w:r w:rsidR="00FE1A05">
        <w:t xml:space="preserve"> (Kosten werden direkt von der Landesärztekammer Hessen erhoben)</w:t>
      </w:r>
      <w:r w:rsidR="007B432F" w:rsidRPr="005A1E5C">
        <w:t>.</w:t>
      </w:r>
    </w:p>
    <w:p w:rsidR="000769D9" w:rsidRPr="005A1E5C" w:rsidRDefault="000769D9" w:rsidP="008E78FE">
      <w:pPr>
        <w:spacing w:line="276" w:lineRule="auto"/>
      </w:pPr>
      <w:r w:rsidRPr="005A1E5C">
        <w:t xml:space="preserve">Die Erteilung einer Berufserlaubnis </w:t>
      </w:r>
      <w:r w:rsidR="005C297D" w:rsidRPr="005A1E5C">
        <w:t>ist ein eigenständiges Verwaltungsverfahren und ebenfalls gebührenpflichtig. D</w:t>
      </w:r>
      <w:r w:rsidR="00FB683C" w:rsidRPr="005A1E5C">
        <w:t xml:space="preserve">erzeit </w:t>
      </w:r>
      <w:r w:rsidR="005C297D" w:rsidRPr="005A1E5C">
        <w:t xml:space="preserve">werden Gebühren in Höhe von </w:t>
      </w:r>
      <w:r w:rsidR="001E7AFA">
        <w:t>mindestens</w:t>
      </w:r>
      <w:r w:rsidR="00FB683C" w:rsidRPr="005A1E5C">
        <w:t xml:space="preserve"> 160 Euro </w:t>
      </w:r>
      <w:r w:rsidRPr="005A1E5C">
        <w:t xml:space="preserve">zuzüglich </w:t>
      </w:r>
      <w:r w:rsidR="005C297D" w:rsidRPr="005A1E5C">
        <w:t>Porto erhoben.</w:t>
      </w:r>
    </w:p>
    <w:p w:rsidR="00103034" w:rsidRPr="005A1E5C" w:rsidRDefault="00103034" w:rsidP="00103034">
      <w:pPr>
        <w:ind w:left="360"/>
      </w:pPr>
    </w:p>
    <w:p w:rsidR="00C46892" w:rsidRPr="005A1E5C" w:rsidRDefault="00C46892" w:rsidP="00D218F2">
      <w:pPr>
        <w:pStyle w:val="berschrift2"/>
        <w:ind w:left="0"/>
      </w:pPr>
      <w:r w:rsidRPr="005A1E5C">
        <w:t>ANTRAGSTELLUNG und einzureichende UNTERLAGEN</w:t>
      </w:r>
    </w:p>
    <w:p w:rsidR="00C46892" w:rsidRPr="005A1E5C" w:rsidRDefault="00C46892" w:rsidP="00C46892"/>
    <w:p w:rsidR="000769D9" w:rsidRPr="005A1E5C" w:rsidRDefault="007C1EFD" w:rsidP="008E78FE">
      <w:pPr>
        <w:spacing w:line="276" w:lineRule="auto"/>
      </w:pPr>
      <w:r w:rsidRPr="005A1E5C">
        <w:t xml:space="preserve">Die Entscheidung über </w:t>
      </w:r>
      <w:r w:rsidR="0055255D" w:rsidRPr="005A1E5C">
        <w:t>die</w:t>
      </w:r>
      <w:r w:rsidR="00C46892" w:rsidRPr="005A1E5C">
        <w:t xml:space="preserve"> Erteilung </w:t>
      </w:r>
      <w:r w:rsidRPr="005A1E5C">
        <w:t>d</w:t>
      </w:r>
      <w:r w:rsidR="00C46892" w:rsidRPr="005A1E5C">
        <w:t>er</w:t>
      </w:r>
      <w:r w:rsidRPr="005A1E5C">
        <w:t xml:space="preserve"> Approbation</w:t>
      </w:r>
      <w:r w:rsidR="0055255D" w:rsidRPr="005A1E5C">
        <w:t xml:space="preserve"> und einer vorübergehenden Berufserlaubnis sind</w:t>
      </w:r>
      <w:r w:rsidR="00C46892" w:rsidRPr="005A1E5C">
        <w:t xml:space="preserve"> </w:t>
      </w:r>
      <w:r w:rsidRPr="005A1E5C">
        <w:t xml:space="preserve">nur auf </w:t>
      </w:r>
      <w:r w:rsidR="005C297D" w:rsidRPr="005A1E5C">
        <w:t xml:space="preserve">schriftlichen </w:t>
      </w:r>
      <w:r w:rsidRPr="005A1E5C">
        <w:t xml:space="preserve">Antrag </w:t>
      </w:r>
      <w:r w:rsidR="00AA584D" w:rsidRPr="005A1E5C">
        <w:t xml:space="preserve">und nicht mit Email </w:t>
      </w:r>
      <w:r w:rsidRPr="005A1E5C">
        <w:t xml:space="preserve">möglich. </w:t>
      </w:r>
      <w:r w:rsidR="000769D9" w:rsidRPr="005A1E5C">
        <w:t xml:space="preserve">Bitte verwenden Sie </w:t>
      </w:r>
      <w:r w:rsidR="005C297D" w:rsidRPr="005A1E5C">
        <w:t>zur Antragstellung</w:t>
      </w:r>
      <w:r w:rsidR="000769D9" w:rsidRPr="005A1E5C">
        <w:t xml:space="preserve"> </w:t>
      </w:r>
      <w:r w:rsidR="000C5012" w:rsidRPr="005A1E5C">
        <w:t>den</w:t>
      </w:r>
      <w:r w:rsidR="000769D9" w:rsidRPr="005A1E5C">
        <w:t xml:space="preserve"> </w:t>
      </w:r>
      <w:r w:rsidR="00AC112B" w:rsidRPr="005A1E5C">
        <w:t>Antragsvordruck</w:t>
      </w:r>
      <w:r w:rsidR="000C5012" w:rsidRPr="005A1E5C">
        <w:t xml:space="preserve"> von der Homepage</w:t>
      </w:r>
      <w:r w:rsidR="00AC112B" w:rsidRPr="005A1E5C">
        <w:t>.</w:t>
      </w:r>
      <w:r w:rsidR="00C46892" w:rsidRPr="005A1E5C">
        <w:t xml:space="preserve"> </w:t>
      </w:r>
    </w:p>
    <w:p w:rsidR="003029B5" w:rsidRPr="005A1E5C" w:rsidRDefault="003029B5" w:rsidP="008E78FE">
      <w:pPr>
        <w:spacing w:line="276" w:lineRule="auto"/>
      </w:pPr>
    </w:p>
    <w:p w:rsidR="003029B5" w:rsidRPr="005A1E5C" w:rsidRDefault="003029B5" w:rsidP="008E78FE">
      <w:pPr>
        <w:spacing w:line="276" w:lineRule="auto"/>
      </w:pPr>
      <w:r w:rsidRPr="005A1E5C">
        <w:t xml:space="preserve">Legen Sie bitte </w:t>
      </w:r>
      <w:r w:rsidR="00570DA6" w:rsidRPr="005A1E5C">
        <w:rPr>
          <w:b/>
          <w:u w:val="single"/>
        </w:rPr>
        <w:t xml:space="preserve">ALLE </w:t>
      </w:r>
      <w:r w:rsidR="00570DA6">
        <w:rPr>
          <w:b/>
          <w:u w:val="single"/>
        </w:rPr>
        <w:t>AUSBILDUNGSNACHWEISE</w:t>
      </w:r>
      <w:r w:rsidRPr="005A1E5C">
        <w:rPr>
          <w:b/>
        </w:rPr>
        <w:t xml:space="preserve"> </w:t>
      </w:r>
      <w:r w:rsidR="006F79BE" w:rsidRPr="001E7AFA">
        <w:t>im</w:t>
      </w:r>
      <w:r w:rsidR="006F79BE" w:rsidRPr="001E7AFA">
        <w:rPr>
          <w:b/>
        </w:rPr>
        <w:t xml:space="preserve"> </w:t>
      </w:r>
      <w:r w:rsidR="006F79BE" w:rsidRPr="001E7AFA">
        <w:rPr>
          <w:b/>
          <w:u w:val="single"/>
        </w:rPr>
        <w:t>Original</w:t>
      </w:r>
      <w:r w:rsidR="006F79BE" w:rsidRPr="001E7AFA">
        <w:t xml:space="preserve"> und im </w:t>
      </w:r>
      <w:r w:rsidR="006F79BE" w:rsidRPr="001E7AFA">
        <w:rPr>
          <w:b/>
          <w:u w:val="single"/>
        </w:rPr>
        <w:t>Original</w:t>
      </w:r>
      <w:r w:rsidR="006F79BE" w:rsidRPr="001E7AFA">
        <w:t xml:space="preserve"> einer </w:t>
      </w:r>
      <w:r w:rsidR="006F79BE" w:rsidRPr="001E7AFA">
        <w:rPr>
          <w:b/>
          <w:u w:val="single"/>
        </w:rPr>
        <w:t>amtlichen deutschen Übersetzung</w:t>
      </w:r>
      <w:r w:rsidR="006F79BE" w:rsidRPr="001E7AFA">
        <w:rPr>
          <w:u w:val="single"/>
        </w:rPr>
        <w:t xml:space="preserve"> </w:t>
      </w:r>
      <w:r w:rsidR="006F79BE" w:rsidRPr="001E7AFA">
        <w:rPr>
          <w:b/>
          <w:u w:val="single"/>
        </w:rPr>
        <w:t>mit</w:t>
      </w:r>
      <w:r w:rsidR="006F79BE" w:rsidRPr="001E7AFA">
        <w:rPr>
          <w:u w:val="single"/>
        </w:rPr>
        <w:t xml:space="preserve"> </w:t>
      </w:r>
      <w:r w:rsidR="006F79BE" w:rsidRPr="001E7AFA">
        <w:rPr>
          <w:b/>
          <w:u w:val="single"/>
        </w:rPr>
        <w:t>angehängter Kopie des übersetzten Dokuments und einer einfache</w:t>
      </w:r>
      <w:r w:rsidR="001E7AFA" w:rsidRPr="001E7AFA">
        <w:rPr>
          <w:b/>
          <w:u w:val="single"/>
        </w:rPr>
        <w:t>n</w:t>
      </w:r>
      <w:r w:rsidR="006F79BE" w:rsidRPr="001E7AFA">
        <w:rPr>
          <w:b/>
          <w:u w:val="single"/>
        </w:rPr>
        <w:t xml:space="preserve"> Kopie hiervon</w:t>
      </w:r>
      <w:r w:rsidR="006F79BE" w:rsidRPr="001E7AFA">
        <w:t xml:space="preserve"> vor </w:t>
      </w:r>
      <w:r w:rsidR="002A3F54" w:rsidRPr="001E7AFA">
        <w:t>(englischsprachige</w:t>
      </w:r>
      <w:r w:rsidR="002A3F54" w:rsidRPr="005A1E5C">
        <w:t xml:space="preserve"> Dokumente müssen nicht übersetzt werden)</w:t>
      </w:r>
      <w:r w:rsidR="00AC77C3" w:rsidRPr="005A1E5C">
        <w:t>.</w:t>
      </w:r>
    </w:p>
    <w:p w:rsidR="00C35B9E" w:rsidRPr="005A1E5C" w:rsidRDefault="00C35B9E" w:rsidP="00C35B9E">
      <w:pPr>
        <w:spacing w:line="276" w:lineRule="auto"/>
      </w:pPr>
      <w:r w:rsidRPr="00E8036F">
        <w:t xml:space="preserve">Die Übersetzungen müssen in Deutschland von einem </w:t>
      </w:r>
      <w:r w:rsidR="00F423C2">
        <w:t>allgemein beeidigten, öffentlich bestellten bzw. allgemein ermächtigten</w:t>
      </w:r>
      <w:r w:rsidRPr="00E8036F">
        <w:t xml:space="preserve"> Übersetzer </w:t>
      </w:r>
      <w:r w:rsidR="001E7AFA" w:rsidRPr="00E8036F">
        <w:t>(</w:t>
      </w:r>
      <w:hyperlink r:id="rId12" w:history="1">
        <w:r w:rsidR="001E7AFA" w:rsidRPr="00E8036F">
          <w:rPr>
            <w:rStyle w:val="Hyperlink"/>
            <w:b/>
          </w:rPr>
          <w:t>www.justiz-dolmetscher.de</w:t>
        </w:r>
      </w:hyperlink>
      <w:r w:rsidR="001E7AFA">
        <w:t xml:space="preserve">) angefertigt </w:t>
      </w:r>
      <w:r>
        <w:t xml:space="preserve">und dürfen ausschließlich vom Original </w:t>
      </w:r>
      <w:r w:rsidR="001E7AFA">
        <w:t>hergestellt</w:t>
      </w:r>
      <w:r w:rsidRPr="00E8036F">
        <w:t xml:space="preserve"> worden sein</w:t>
      </w:r>
      <w:r w:rsidR="001E7AFA">
        <w:t xml:space="preserve">. </w:t>
      </w:r>
      <w:r w:rsidRPr="005A1E5C">
        <w:t>Übersetzungen aus dem Ausland, auch wenn sie von der Deutschen Botschaft bestätigt sind, werden nicht berücksichtigt.</w:t>
      </w:r>
      <w:r>
        <w:t xml:space="preserve"> </w:t>
      </w:r>
    </w:p>
    <w:p w:rsidR="004568E5" w:rsidRPr="005A1E5C" w:rsidRDefault="004568E5" w:rsidP="00C46892">
      <w:pPr>
        <w:rPr>
          <w:b/>
          <w:u w:val="single"/>
        </w:rPr>
      </w:pPr>
    </w:p>
    <w:p w:rsidR="0055255D" w:rsidRPr="005A1E5C" w:rsidRDefault="00AC77C3" w:rsidP="008E78FE">
      <w:r w:rsidRPr="005A1E5C">
        <w:t xml:space="preserve">Für die Anträge auf Approbation und Berufserlaubnis </w:t>
      </w:r>
      <w:r w:rsidR="00FB683C" w:rsidRPr="005A1E5C">
        <w:t>sind</w:t>
      </w:r>
      <w:r w:rsidRPr="005A1E5C">
        <w:t xml:space="preserve"> immer erforderlich:</w:t>
      </w:r>
    </w:p>
    <w:p w:rsidR="00AC77C3" w:rsidRPr="005A1E5C" w:rsidRDefault="00AC77C3" w:rsidP="008E78FE"/>
    <w:p w:rsidR="004568E5" w:rsidRPr="005A1E5C" w:rsidRDefault="004568E5" w:rsidP="008E78FE">
      <w:pPr>
        <w:pStyle w:val="Listenabsatz"/>
        <w:numPr>
          <w:ilvl w:val="0"/>
          <w:numId w:val="2"/>
        </w:numPr>
      </w:pPr>
      <w:r w:rsidRPr="005A1E5C">
        <w:t xml:space="preserve">Diplom als Ärztin/Arzt </w:t>
      </w:r>
    </w:p>
    <w:p w:rsidR="004568E5" w:rsidRPr="005A1E5C" w:rsidRDefault="004568E5" w:rsidP="008E78FE">
      <w:pPr>
        <w:numPr>
          <w:ilvl w:val="0"/>
          <w:numId w:val="2"/>
        </w:numPr>
      </w:pPr>
      <w:r w:rsidRPr="005A1E5C">
        <w:t>Fächerliste mit Angabe der Einzelnoten</w:t>
      </w:r>
    </w:p>
    <w:p w:rsidR="00567E1D" w:rsidRPr="005A1E5C" w:rsidRDefault="00567E1D" w:rsidP="008E78FE">
      <w:pPr>
        <w:ind w:left="720"/>
      </w:pPr>
      <w:r w:rsidRPr="005A1E5C">
        <w:t>sowie</w:t>
      </w:r>
    </w:p>
    <w:p w:rsidR="00E028D4" w:rsidRPr="005A1E5C" w:rsidRDefault="00567E1D" w:rsidP="008E78FE">
      <w:pPr>
        <w:numPr>
          <w:ilvl w:val="0"/>
          <w:numId w:val="2"/>
        </w:numPr>
      </w:pPr>
      <w:r w:rsidRPr="005A1E5C">
        <w:lastRenderedPageBreak/>
        <w:t>g</w:t>
      </w:r>
      <w:r w:rsidR="0055255D" w:rsidRPr="005A1E5C">
        <w:t>gf. Nachweis, d</w:t>
      </w:r>
      <w:r w:rsidR="002A3F54" w:rsidRPr="005A1E5C">
        <w:t>er</w:t>
      </w:r>
      <w:r w:rsidR="0055255D" w:rsidRPr="005A1E5C">
        <w:t xml:space="preserve"> den </w:t>
      </w:r>
      <w:r w:rsidR="0055255D" w:rsidRPr="005A1E5C">
        <w:rPr>
          <w:u w:val="single"/>
        </w:rPr>
        <w:t>vollständigen Abschluss</w:t>
      </w:r>
      <w:r w:rsidR="0055255D" w:rsidRPr="005A1E5C">
        <w:t xml:space="preserve"> der Ausbildung beleg</w:t>
      </w:r>
      <w:r w:rsidR="002A3F54" w:rsidRPr="005A1E5C">
        <w:t>t</w:t>
      </w:r>
      <w:r w:rsidR="0055255D" w:rsidRPr="005A1E5C">
        <w:t xml:space="preserve"> (Internatur, Ordinatur, </w:t>
      </w:r>
      <w:r w:rsidR="001E7AFA">
        <w:t xml:space="preserve">Residentur, </w:t>
      </w:r>
      <w:r w:rsidR="0055255D" w:rsidRPr="005A1E5C">
        <w:t>Fachpraktische Ausbildung)</w:t>
      </w:r>
    </w:p>
    <w:p w:rsidR="0055255D" w:rsidRDefault="00567E1D" w:rsidP="008E78FE">
      <w:pPr>
        <w:numPr>
          <w:ilvl w:val="0"/>
          <w:numId w:val="2"/>
        </w:numPr>
      </w:pPr>
      <w:r w:rsidRPr="005A1E5C">
        <w:t>g</w:t>
      </w:r>
      <w:r w:rsidR="00AC77C3" w:rsidRPr="005A1E5C">
        <w:t xml:space="preserve">gf. </w:t>
      </w:r>
      <w:r w:rsidR="002A3F54" w:rsidRPr="005A1E5C">
        <w:t xml:space="preserve">Lizenz, Registrierung – sofern im Ausbildungsland </w:t>
      </w:r>
      <w:r w:rsidRPr="005A1E5C">
        <w:t xml:space="preserve">als Nachweis des Ausbildungsabschlusses </w:t>
      </w:r>
      <w:r w:rsidR="002A3F54" w:rsidRPr="005A1E5C">
        <w:t>erforderlich</w:t>
      </w:r>
    </w:p>
    <w:p w:rsidR="00FE1A05" w:rsidRPr="005A1E5C" w:rsidRDefault="00FE1A05" w:rsidP="008E78FE">
      <w:pPr>
        <w:numPr>
          <w:ilvl w:val="0"/>
          <w:numId w:val="2"/>
        </w:numPr>
      </w:pPr>
    </w:p>
    <w:p w:rsidR="00914313" w:rsidRPr="005A1E5C" w:rsidRDefault="00914313" w:rsidP="008E78FE">
      <w:pPr>
        <w:spacing w:line="276" w:lineRule="auto"/>
      </w:pPr>
      <w:r w:rsidRPr="005A1E5C">
        <w:t>Wurde bereits ein Approbationsverfahren in einem anderen Bundesland durchgeführt, sind zusätzlich folgende Unterlagen in Kopie vorzulegen:</w:t>
      </w:r>
    </w:p>
    <w:p w:rsidR="00914313" w:rsidRPr="005A1E5C" w:rsidRDefault="00914313" w:rsidP="008E78FE">
      <w:pPr>
        <w:spacing w:line="276" w:lineRule="auto"/>
      </w:pPr>
    </w:p>
    <w:p w:rsidR="000C5012" w:rsidRPr="005A1E5C" w:rsidRDefault="000C5012" w:rsidP="008E78FE">
      <w:pPr>
        <w:numPr>
          <w:ilvl w:val="0"/>
          <w:numId w:val="2"/>
        </w:numPr>
        <w:ind w:left="714" w:hanging="357"/>
      </w:pPr>
      <w:r w:rsidRPr="005A1E5C">
        <w:t xml:space="preserve">Nachweis der Antragsrücknahme/Rücknahmebescheid der Approbationsbehörde </w:t>
      </w:r>
    </w:p>
    <w:p w:rsidR="00914313" w:rsidRPr="005A1E5C" w:rsidRDefault="00914313" w:rsidP="008E78FE">
      <w:pPr>
        <w:numPr>
          <w:ilvl w:val="0"/>
          <w:numId w:val="2"/>
        </w:numPr>
        <w:ind w:left="714" w:hanging="357"/>
      </w:pPr>
      <w:r w:rsidRPr="005A1E5C">
        <w:t>Feststellungsbescheid über die Bewertung Ihrer Ausbildungsunterlagen</w:t>
      </w:r>
    </w:p>
    <w:p w:rsidR="00914313" w:rsidRPr="005A1E5C" w:rsidRDefault="00914313" w:rsidP="008E78FE">
      <w:pPr>
        <w:numPr>
          <w:ilvl w:val="0"/>
          <w:numId w:val="2"/>
        </w:numPr>
        <w:ind w:left="714" w:hanging="357"/>
      </w:pPr>
      <w:r w:rsidRPr="005A1E5C">
        <w:t>Protokoll(e) der durchgeführten Kenntnisprüfung</w:t>
      </w:r>
      <w:r w:rsidR="008E78FE">
        <w:t>/</w:t>
      </w:r>
      <w:r w:rsidRPr="005A1E5C">
        <w:t>en</w:t>
      </w:r>
    </w:p>
    <w:p w:rsidR="00914313" w:rsidRPr="005A1E5C" w:rsidRDefault="00914313" w:rsidP="008E78FE">
      <w:pPr>
        <w:numPr>
          <w:ilvl w:val="0"/>
          <w:numId w:val="2"/>
        </w:numPr>
        <w:ind w:left="714" w:hanging="357"/>
      </w:pPr>
      <w:r w:rsidRPr="005A1E5C">
        <w:t>Berufserlaubnis</w:t>
      </w:r>
    </w:p>
    <w:p w:rsidR="00914313" w:rsidRPr="005A1E5C" w:rsidRDefault="00914313" w:rsidP="00914313">
      <w:pPr>
        <w:spacing w:line="276" w:lineRule="auto"/>
        <w:ind w:left="720"/>
      </w:pPr>
    </w:p>
    <w:p w:rsidR="00AA584D" w:rsidRPr="005A1E5C" w:rsidRDefault="0055255D" w:rsidP="008E78FE">
      <w:pPr>
        <w:spacing w:line="276" w:lineRule="auto"/>
      </w:pPr>
      <w:r w:rsidRPr="005A1E5C">
        <w:t>So</w:t>
      </w:r>
      <w:r w:rsidR="00C857DA" w:rsidRPr="005A1E5C">
        <w:t>ll</w:t>
      </w:r>
      <w:r w:rsidRPr="005A1E5C">
        <w:t xml:space="preserve"> ein</w:t>
      </w:r>
      <w:r w:rsidR="00FB683C" w:rsidRPr="005A1E5C">
        <w:t xml:space="preserve"> Gutachten</w:t>
      </w:r>
      <w:r w:rsidRPr="005A1E5C">
        <w:t xml:space="preserve"> </w:t>
      </w:r>
      <w:r w:rsidR="008E78FE">
        <w:t xml:space="preserve">zur Feststellung der Gleichwertigkeit </w:t>
      </w:r>
      <w:r w:rsidRPr="005A1E5C">
        <w:t>durchgeführt werden</w:t>
      </w:r>
      <w:r w:rsidR="00567E1D" w:rsidRPr="005A1E5C">
        <w:t>, beachten Sie bitte Folgendes</w:t>
      </w:r>
      <w:r w:rsidR="00914313" w:rsidRPr="005A1E5C">
        <w:t>:</w:t>
      </w:r>
    </w:p>
    <w:p w:rsidR="00567E1D" w:rsidRPr="005A1E5C" w:rsidRDefault="0055255D" w:rsidP="008E78FE">
      <w:pPr>
        <w:spacing w:line="276" w:lineRule="auto"/>
      </w:pPr>
      <w:r w:rsidRPr="005A1E5C">
        <w:t xml:space="preserve"> </w:t>
      </w:r>
    </w:p>
    <w:p w:rsidR="00567E1D" w:rsidRPr="005A1E5C" w:rsidRDefault="00567E1D" w:rsidP="008E78FE">
      <w:pPr>
        <w:spacing w:line="276" w:lineRule="auto"/>
      </w:pPr>
      <w:r w:rsidRPr="005A1E5C">
        <w:t xml:space="preserve">Die Prüfung der Unterlagen in einem Gutachterverfahren ist nur möglich, wenn die </w:t>
      </w:r>
      <w:r w:rsidR="00914313" w:rsidRPr="005A1E5C">
        <w:t xml:space="preserve">oben genannten </w:t>
      </w:r>
      <w:r w:rsidRPr="005A1E5C">
        <w:rPr>
          <w:b/>
          <w:u w:val="single"/>
        </w:rPr>
        <w:t>Originale der Ausbildungsunterlagen</w:t>
      </w:r>
      <w:r w:rsidRPr="005A1E5C">
        <w:t xml:space="preserve"> mit einer </w:t>
      </w:r>
      <w:r w:rsidRPr="005A1E5C">
        <w:rPr>
          <w:b/>
        </w:rPr>
        <w:t>Haager Apostille</w:t>
      </w:r>
      <w:r w:rsidRPr="005A1E5C">
        <w:t xml:space="preserve"> </w:t>
      </w:r>
      <w:r w:rsidR="000C5012" w:rsidRPr="005A1E5C">
        <w:t>bestätigt sind und die Apostille mit den</w:t>
      </w:r>
      <w:r w:rsidR="008E78FE">
        <w:t xml:space="preserve"> einzelnen</w:t>
      </w:r>
      <w:r w:rsidR="000C5012" w:rsidRPr="005A1E5C">
        <w:t xml:space="preserve"> Originalen untrennbar</w:t>
      </w:r>
      <w:r w:rsidR="00914313" w:rsidRPr="005A1E5C">
        <w:t xml:space="preserve"> verbunden </w:t>
      </w:r>
      <w:r w:rsidR="000C5012" w:rsidRPr="005A1E5C">
        <w:t xml:space="preserve">ist </w:t>
      </w:r>
      <w:r w:rsidRPr="005A1E5C">
        <w:t xml:space="preserve">oder </w:t>
      </w:r>
      <w:r w:rsidR="000C5012" w:rsidRPr="005A1E5C">
        <w:t xml:space="preserve">auf den Originalen </w:t>
      </w:r>
      <w:r w:rsidRPr="005A1E5C">
        <w:t xml:space="preserve">von der </w:t>
      </w:r>
      <w:r w:rsidRPr="005A1E5C">
        <w:rPr>
          <w:b/>
        </w:rPr>
        <w:t xml:space="preserve">Deutschen Botschaft im Ausbildungsland </w:t>
      </w:r>
      <w:r w:rsidR="005A1E5C" w:rsidRPr="005A1E5C">
        <w:rPr>
          <w:b/>
        </w:rPr>
        <w:t xml:space="preserve">nach Vorbestätigung durch das dortige Außenministerium </w:t>
      </w:r>
      <w:r w:rsidR="000C5012" w:rsidRPr="005A1E5C">
        <w:t xml:space="preserve">ein </w:t>
      </w:r>
      <w:r w:rsidR="000C5012" w:rsidRPr="005A1E5C">
        <w:rPr>
          <w:b/>
        </w:rPr>
        <w:t xml:space="preserve">Legalisationsvermerk </w:t>
      </w:r>
      <w:r w:rsidR="000C5012" w:rsidRPr="005A1E5C">
        <w:t>angebracht wurde</w:t>
      </w:r>
      <w:r w:rsidRPr="005A1E5C">
        <w:t xml:space="preserve"> (Bestätigung der Echtheit einer ausländischen öffentlichen Urkunde). Informationen hierzu finden Sie unter:</w:t>
      </w:r>
    </w:p>
    <w:p w:rsidR="00567E1D" w:rsidRPr="005A1E5C" w:rsidRDefault="00AE2F77" w:rsidP="00567E1D">
      <w:pPr>
        <w:rPr>
          <w:b/>
        </w:rPr>
      </w:pPr>
      <w:hyperlink r:id="rId13" w:history="1">
        <w:r w:rsidR="00567E1D" w:rsidRPr="005A1E5C">
          <w:rPr>
            <w:rStyle w:val="Hyperlink"/>
            <w:b/>
          </w:rPr>
          <w:t>www.auswaertiges-amt.de/de/service/konsularinfo</w:t>
        </w:r>
      </w:hyperlink>
      <w:r w:rsidR="00567E1D" w:rsidRPr="005A1E5C">
        <w:rPr>
          <w:b/>
        </w:rPr>
        <w:t xml:space="preserve"> </w:t>
      </w:r>
    </w:p>
    <w:p w:rsidR="00567E1D" w:rsidRPr="005A1E5C" w:rsidRDefault="00567E1D" w:rsidP="00567E1D"/>
    <w:p w:rsidR="0055255D" w:rsidRPr="005A1E5C" w:rsidRDefault="00914313" w:rsidP="008E78FE">
      <w:r w:rsidRPr="005A1E5C">
        <w:t>F</w:t>
      </w:r>
      <w:r w:rsidR="0055255D" w:rsidRPr="005A1E5C">
        <w:t xml:space="preserve">olgende </w:t>
      </w:r>
      <w:r w:rsidRPr="005A1E5C">
        <w:t xml:space="preserve">weitere </w:t>
      </w:r>
      <w:r w:rsidR="0055255D" w:rsidRPr="005A1E5C">
        <w:t>Nachweise</w:t>
      </w:r>
      <w:r w:rsidRPr="005A1E5C">
        <w:t xml:space="preserve"> sind </w:t>
      </w:r>
      <w:r w:rsidR="00AA584D" w:rsidRPr="005A1E5C">
        <w:t xml:space="preserve">für ein Gutachten </w:t>
      </w:r>
      <w:r w:rsidRPr="005A1E5C">
        <w:t>unbedingt erforderlich</w:t>
      </w:r>
      <w:r w:rsidR="006F79BE">
        <w:t xml:space="preserve"> </w:t>
      </w:r>
      <w:r w:rsidR="001E7AFA">
        <w:t>und zwar im</w:t>
      </w:r>
      <w:r w:rsidR="006F79BE" w:rsidRPr="001E7AFA">
        <w:t xml:space="preserve"> Original</w:t>
      </w:r>
      <w:r w:rsidR="001E7AFA">
        <w:t xml:space="preserve"> und in amtlicher deutscher Übersetzung</w:t>
      </w:r>
      <w:r w:rsidR="006F79BE" w:rsidRPr="001E7AFA">
        <w:t>:</w:t>
      </w:r>
    </w:p>
    <w:p w:rsidR="00DA698C" w:rsidRPr="005A1E5C" w:rsidRDefault="00DA698C" w:rsidP="008E78FE"/>
    <w:p w:rsidR="004568E5" w:rsidRPr="005A1E5C" w:rsidRDefault="004568E5" w:rsidP="008E78FE">
      <w:pPr>
        <w:numPr>
          <w:ilvl w:val="0"/>
          <w:numId w:val="2"/>
        </w:numPr>
        <w:ind w:left="714" w:hanging="357"/>
      </w:pPr>
      <w:r w:rsidRPr="005A1E5C">
        <w:t>Stundentafel mit Aufteilung in Theorie- und Praxisstunden</w:t>
      </w:r>
    </w:p>
    <w:p w:rsidR="00914313" w:rsidRPr="005A1E5C" w:rsidRDefault="004568E5" w:rsidP="008E78FE">
      <w:pPr>
        <w:numPr>
          <w:ilvl w:val="0"/>
          <w:numId w:val="2"/>
        </w:numPr>
        <w:ind w:left="714" w:hanging="357"/>
      </w:pPr>
      <w:r w:rsidRPr="005A1E5C">
        <w:t xml:space="preserve">ein </w:t>
      </w:r>
      <w:r w:rsidR="00914313" w:rsidRPr="005A1E5C">
        <w:t xml:space="preserve">auf Sie </w:t>
      </w:r>
      <w:r w:rsidR="0055255D" w:rsidRPr="005A1E5C">
        <w:t xml:space="preserve">personalisierter </w:t>
      </w:r>
      <w:r w:rsidRPr="005A1E5C">
        <w:t>Ausbildungsplan</w:t>
      </w:r>
      <w:r w:rsidR="00914313" w:rsidRPr="005A1E5C">
        <w:t xml:space="preserve"> </w:t>
      </w:r>
      <w:r w:rsidR="00C857DA" w:rsidRPr="005A1E5C">
        <w:t>aus Ihrem Studienzeitraum</w:t>
      </w:r>
      <w:r w:rsidR="00914313" w:rsidRPr="005A1E5C">
        <w:t xml:space="preserve"> mit ausführlichen Angaben </w:t>
      </w:r>
      <w:r w:rsidRPr="005A1E5C">
        <w:t xml:space="preserve">zu den Studieninhalten </w:t>
      </w:r>
      <w:r w:rsidR="00C857DA" w:rsidRPr="005A1E5C">
        <w:t>im Grundstudium</w:t>
      </w:r>
    </w:p>
    <w:p w:rsidR="005A1E5C" w:rsidRPr="005A1E5C" w:rsidRDefault="005A1E5C" w:rsidP="005A1E5C">
      <w:pPr>
        <w:spacing w:line="276" w:lineRule="auto"/>
        <w:ind w:left="720"/>
      </w:pPr>
    </w:p>
    <w:p w:rsidR="005A1E5C" w:rsidRPr="005A1E5C" w:rsidRDefault="005A1E5C" w:rsidP="008E78FE">
      <w:r w:rsidRPr="005A1E5C">
        <w:t xml:space="preserve">Dringend empfohlen wird auch die Vorlage </w:t>
      </w:r>
      <w:r w:rsidR="006F79BE" w:rsidRPr="001E7AFA">
        <w:t>im Original</w:t>
      </w:r>
      <w:r w:rsidR="001E7AFA" w:rsidRPr="001E7AFA">
        <w:t xml:space="preserve"> und in amtlich deutscher Übersetzung</w:t>
      </w:r>
      <w:r w:rsidR="006F79BE" w:rsidRPr="001E7AFA">
        <w:t xml:space="preserve"> </w:t>
      </w:r>
      <w:r w:rsidRPr="001E7AFA">
        <w:t>von</w:t>
      </w:r>
      <w:r w:rsidR="006F79BE" w:rsidRPr="001E7AFA">
        <w:t>:</w:t>
      </w:r>
    </w:p>
    <w:p w:rsidR="005A1E5C" w:rsidRPr="005A1E5C" w:rsidRDefault="005A1E5C" w:rsidP="008E78FE"/>
    <w:p w:rsidR="00C857DA" w:rsidRPr="005A1E5C" w:rsidRDefault="005A1E5C" w:rsidP="008E78FE">
      <w:pPr>
        <w:numPr>
          <w:ilvl w:val="0"/>
          <w:numId w:val="2"/>
        </w:numPr>
        <w:ind w:left="714" w:hanging="357"/>
      </w:pPr>
      <w:r w:rsidRPr="005A1E5C">
        <w:t xml:space="preserve">einem </w:t>
      </w:r>
      <w:r w:rsidR="00914313" w:rsidRPr="005A1E5C">
        <w:t xml:space="preserve">Ausbildungsplan über die </w:t>
      </w:r>
      <w:r w:rsidR="00C857DA" w:rsidRPr="005A1E5C">
        <w:t>Facharztausbildung</w:t>
      </w:r>
      <w:r w:rsidRPr="005A1E5C">
        <w:t>, sofern Sie bereits Facharzt/</w:t>
      </w:r>
      <w:r w:rsidR="001E7AFA">
        <w:t>-</w:t>
      </w:r>
      <w:r w:rsidRPr="005A1E5C">
        <w:t xml:space="preserve">ärztin sind </w:t>
      </w:r>
    </w:p>
    <w:p w:rsidR="004568E5" w:rsidRPr="005A1E5C" w:rsidRDefault="00C857DA" w:rsidP="008E78FE">
      <w:pPr>
        <w:pStyle w:val="Listenabsatz"/>
        <w:numPr>
          <w:ilvl w:val="0"/>
          <w:numId w:val="2"/>
        </w:numPr>
        <w:ind w:left="714" w:hanging="357"/>
      </w:pPr>
      <w:r w:rsidRPr="005A1E5C">
        <w:t>(Arbeits-)</w:t>
      </w:r>
      <w:r w:rsidR="004568E5" w:rsidRPr="005A1E5C">
        <w:t xml:space="preserve">Zeugnisse über bisherige </w:t>
      </w:r>
      <w:r w:rsidRPr="005A1E5C">
        <w:t xml:space="preserve">ärztliche </w:t>
      </w:r>
      <w:r w:rsidR="004568E5" w:rsidRPr="005A1E5C">
        <w:t xml:space="preserve">Tätigkeiten </w:t>
      </w:r>
    </w:p>
    <w:p w:rsidR="00AC77C3" w:rsidRPr="005A1E5C" w:rsidRDefault="00B813D4" w:rsidP="008E78FE">
      <w:pPr>
        <w:numPr>
          <w:ilvl w:val="0"/>
          <w:numId w:val="2"/>
        </w:numPr>
        <w:ind w:left="714" w:hanging="357"/>
      </w:pPr>
      <w:r w:rsidRPr="005A1E5C">
        <w:t>Nachweise über Fortbildung</w:t>
      </w:r>
      <w:r w:rsidR="00C857DA" w:rsidRPr="005A1E5C">
        <w:t>en</w:t>
      </w:r>
      <w:r w:rsidRPr="005A1E5C">
        <w:t>, etc.</w:t>
      </w:r>
    </w:p>
    <w:p w:rsidR="00914313" w:rsidRPr="005A1E5C" w:rsidRDefault="00914313" w:rsidP="007C1EFD"/>
    <w:p w:rsidR="00E74DFB" w:rsidRPr="005A1E5C" w:rsidRDefault="00AA584D" w:rsidP="008E78FE">
      <w:r w:rsidRPr="005A1E5C">
        <w:t xml:space="preserve">Zu Ihrer Person </w:t>
      </w:r>
      <w:r w:rsidR="00E74DFB" w:rsidRPr="005A1E5C">
        <w:t xml:space="preserve">legen Sie </w:t>
      </w:r>
      <w:r w:rsidRPr="005A1E5C">
        <w:t xml:space="preserve">bitte </w:t>
      </w:r>
      <w:r w:rsidR="00E74DFB" w:rsidRPr="005A1E5C">
        <w:t>folgende Unterlagen im</w:t>
      </w:r>
      <w:r w:rsidR="00E74DFB" w:rsidRPr="005A1E5C">
        <w:rPr>
          <w:b/>
        </w:rPr>
        <w:t xml:space="preserve"> Original</w:t>
      </w:r>
      <w:r w:rsidR="00E74DFB" w:rsidRPr="005A1E5C">
        <w:t xml:space="preserve"> </w:t>
      </w:r>
      <w:r w:rsidR="00DA698C" w:rsidRPr="005A1E5C">
        <w:t>mit</w:t>
      </w:r>
      <w:r w:rsidR="00E74DFB" w:rsidRPr="005A1E5C">
        <w:t xml:space="preserve"> </w:t>
      </w:r>
      <w:r w:rsidR="00E74DFB" w:rsidRPr="005A1E5C">
        <w:rPr>
          <w:b/>
        </w:rPr>
        <w:t>einfacher Kopie</w:t>
      </w:r>
      <w:r w:rsidR="00E74DFB" w:rsidRPr="005A1E5C">
        <w:t xml:space="preserve"> </w:t>
      </w:r>
      <w:r w:rsidR="00FB683C" w:rsidRPr="005A1E5C">
        <w:t xml:space="preserve">und </w:t>
      </w:r>
      <w:r w:rsidR="00C857DA" w:rsidRPr="005A1E5C">
        <w:t xml:space="preserve">im </w:t>
      </w:r>
      <w:r w:rsidR="00C857DA" w:rsidRPr="005A1E5C">
        <w:rPr>
          <w:b/>
        </w:rPr>
        <w:t>Original der amtlichen deutschen Übersetzung</w:t>
      </w:r>
      <w:r w:rsidR="0028222E" w:rsidRPr="005A1E5C">
        <w:rPr>
          <w:b/>
        </w:rPr>
        <w:t xml:space="preserve"> </w:t>
      </w:r>
      <w:r w:rsidR="00C857DA" w:rsidRPr="005A1E5C">
        <w:t xml:space="preserve">mit </w:t>
      </w:r>
      <w:r w:rsidR="00C857DA" w:rsidRPr="005A1E5C">
        <w:rPr>
          <w:b/>
        </w:rPr>
        <w:t xml:space="preserve">einfacher </w:t>
      </w:r>
      <w:r w:rsidR="001C1BF1" w:rsidRPr="005A1E5C">
        <w:rPr>
          <w:b/>
        </w:rPr>
        <w:t>Kopie</w:t>
      </w:r>
      <w:r w:rsidR="001C1BF1" w:rsidRPr="005A1E5C">
        <w:t xml:space="preserve"> vor:</w:t>
      </w:r>
    </w:p>
    <w:p w:rsidR="0028222E" w:rsidRPr="005A1E5C" w:rsidRDefault="0028222E" w:rsidP="007C1EFD"/>
    <w:p w:rsidR="001C1BF1" w:rsidRPr="005A1E5C" w:rsidRDefault="001C1BF1" w:rsidP="008E78FE">
      <w:pPr>
        <w:pStyle w:val="Listenabsatz"/>
        <w:numPr>
          <w:ilvl w:val="0"/>
          <w:numId w:val="2"/>
        </w:numPr>
        <w:ind w:left="714" w:hanging="357"/>
      </w:pPr>
      <w:r w:rsidRPr="005A1E5C">
        <w:t>Certificate of good standing – berufsrechtliches Führungszeugnis von der Ärztekammer oder der Gesundheitsbehörde im Ausbildungsland</w:t>
      </w:r>
    </w:p>
    <w:p w:rsidR="00BF2097" w:rsidRPr="005A1E5C" w:rsidRDefault="00BF2097" w:rsidP="008E78FE">
      <w:pPr>
        <w:pStyle w:val="Listenabsatz"/>
        <w:numPr>
          <w:ilvl w:val="0"/>
          <w:numId w:val="2"/>
        </w:numPr>
        <w:ind w:left="714" w:hanging="357"/>
      </w:pPr>
      <w:r w:rsidRPr="005A1E5C">
        <w:t>Polizeiliches Führungszeugnis/Strafregisterauszug/criminal record aus dem Land Ihres letzten gewöhnlichen Aufenthaltes</w:t>
      </w:r>
      <w:r w:rsidR="00FB683C" w:rsidRPr="005A1E5C">
        <w:t>/Ausbildungsland</w:t>
      </w:r>
    </w:p>
    <w:p w:rsidR="00FB683C" w:rsidRPr="005A1E5C" w:rsidRDefault="00FB683C" w:rsidP="00FB683C">
      <w:pPr>
        <w:pStyle w:val="Listenabsatz"/>
        <w:spacing w:line="276" w:lineRule="auto"/>
      </w:pPr>
    </w:p>
    <w:p w:rsidR="006D2DD1" w:rsidRPr="005A1E5C" w:rsidRDefault="006D2DD1" w:rsidP="008E78FE">
      <w:pPr>
        <w:spacing w:line="276" w:lineRule="auto"/>
      </w:pPr>
      <w:r w:rsidRPr="005A1E5C">
        <w:t>Soweit Sie sich schon mindestens drei Monate in der Bundesrepublik Deutschland aufhalten</w:t>
      </w:r>
      <w:r w:rsidR="00FB683C" w:rsidRPr="005A1E5C">
        <w:t>,</w:t>
      </w:r>
      <w:r w:rsidRPr="005A1E5C">
        <w:t xml:space="preserve"> beantragen Sie bitte </w:t>
      </w:r>
      <w:r w:rsidR="001C1BF1" w:rsidRPr="005A1E5C">
        <w:t xml:space="preserve">zusätzlich </w:t>
      </w:r>
      <w:r w:rsidRPr="005A1E5C">
        <w:t xml:space="preserve">ein </w:t>
      </w:r>
      <w:r w:rsidRPr="005A1E5C">
        <w:rPr>
          <w:b/>
        </w:rPr>
        <w:t xml:space="preserve">Führungszeugnis </w:t>
      </w:r>
      <w:r w:rsidR="001C1BF1" w:rsidRPr="005A1E5C">
        <w:rPr>
          <w:b/>
        </w:rPr>
        <w:t>für Behörden</w:t>
      </w:r>
      <w:r w:rsidRPr="005A1E5C">
        <w:t xml:space="preserve"> </w:t>
      </w:r>
      <w:r w:rsidR="006F79BE">
        <w:t>(Belegart</w:t>
      </w:r>
      <w:r w:rsidR="00D1731E">
        <w:t>/</w:t>
      </w:r>
      <w:r w:rsidR="006F79BE">
        <w:t xml:space="preserve">Typ 0) </w:t>
      </w:r>
      <w:r w:rsidRPr="005A1E5C">
        <w:t>bei Ihre</w:t>
      </w:r>
      <w:r w:rsidR="001C1BF1" w:rsidRPr="005A1E5C">
        <w:t>m Bürgerbüro/Meldeamt</w:t>
      </w:r>
      <w:r w:rsidRPr="005A1E5C">
        <w:t xml:space="preserve"> am Wohnort unter Angabe der Anschrift </w:t>
      </w:r>
      <w:r w:rsidRPr="005A1E5C">
        <w:rPr>
          <w:i/>
        </w:rPr>
        <w:t>Hessische</w:t>
      </w:r>
      <w:r w:rsidR="00D1731E">
        <w:rPr>
          <w:i/>
        </w:rPr>
        <w:t>s</w:t>
      </w:r>
      <w:r w:rsidRPr="005A1E5C">
        <w:rPr>
          <w:i/>
        </w:rPr>
        <w:t xml:space="preserve"> </w:t>
      </w:r>
      <w:r w:rsidR="00EC118F">
        <w:rPr>
          <w:i/>
        </w:rPr>
        <w:t>Landesamt für Gesundheit und Pflege</w:t>
      </w:r>
      <w:r w:rsidRPr="005A1E5C">
        <w:rPr>
          <w:i/>
        </w:rPr>
        <w:t xml:space="preserve">, </w:t>
      </w:r>
      <w:r w:rsidR="00F423C2">
        <w:rPr>
          <w:i/>
        </w:rPr>
        <w:t>Außenstelle Frankfurt,</w:t>
      </w:r>
      <w:r w:rsidR="00D1731E">
        <w:rPr>
          <w:i/>
        </w:rPr>
        <w:t xml:space="preserve"> </w:t>
      </w:r>
      <w:r w:rsidR="00F423C2">
        <w:rPr>
          <w:i/>
        </w:rPr>
        <w:t xml:space="preserve">Dezernat IV.2, Approbation </w:t>
      </w:r>
      <w:r w:rsidR="00D1731E">
        <w:rPr>
          <w:i/>
        </w:rPr>
        <w:t xml:space="preserve">Ausland, Lurgiallee 10, 60439 Frankfurt am Main </w:t>
      </w:r>
      <w:r w:rsidRPr="005A1E5C">
        <w:t xml:space="preserve">als Zieladresse. </w:t>
      </w:r>
    </w:p>
    <w:p w:rsidR="006F79BE" w:rsidRPr="005A1E5C" w:rsidRDefault="001C1BF1" w:rsidP="006F79BE">
      <w:pPr>
        <w:spacing w:line="276" w:lineRule="auto"/>
      </w:pPr>
      <w:r w:rsidRPr="005A1E5C">
        <w:t xml:space="preserve">Sollten Sie neben oder anstatt </w:t>
      </w:r>
      <w:r w:rsidR="006553C3" w:rsidRPr="005A1E5C">
        <w:t>Ihrer Drittstaatsangehörigkeit</w:t>
      </w:r>
      <w:r w:rsidRPr="005A1E5C">
        <w:t xml:space="preserve"> Staatsangehörige</w:t>
      </w:r>
      <w:r w:rsidR="00D1731E">
        <w:t>/</w:t>
      </w:r>
      <w:r w:rsidRPr="005A1E5C">
        <w:t xml:space="preserve">r eines anderen EU-Landes </w:t>
      </w:r>
      <w:r w:rsidR="006553C3" w:rsidRPr="005A1E5C">
        <w:t xml:space="preserve">als Deutschland </w:t>
      </w:r>
      <w:r w:rsidRPr="005A1E5C">
        <w:t xml:space="preserve">sein, beantragen Sie bitte </w:t>
      </w:r>
      <w:r w:rsidR="006F79BE" w:rsidRPr="001E7AFA">
        <w:t xml:space="preserve">(auch, wenn Sie sich noch nicht mindestens drei Monate in der Bundesrepublik Deutschland aufhalten) ein </w:t>
      </w:r>
      <w:r w:rsidR="006F79BE" w:rsidRPr="001E7AFA">
        <w:rPr>
          <w:b/>
          <w:u w:val="single"/>
        </w:rPr>
        <w:t>Europäisches</w:t>
      </w:r>
      <w:r w:rsidR="006F79BE" w:rsidRPr="001E7AFA">
        <w:rPr>
          <w:u w:val="single"/>
        </w:rPr>
        <w:t xml:space="preserve"> Führungszeugnis </w:t>
      </w:r>
      <w:r w:rsidR="001E7AFA">
        <w:rPr>
          <w:u w:val="single"/>
        </w:rPr>
        <w:t>für Behörden (</w:t>
      </w:r>
      <w:r w:rsidR="006F79BE" w:rsidRPr="001E7AFA">
        <w:rPr>
          <w:u w:val="single"/>
        </w:rPr>
        <w:t xml:space="preserve">Belegart/Typ </w:t>
      </w:r>
      <w:r w:rsidR="001E7AFA">
        <w:rPr>
          <w:u w:val="single"/>
        </w:rPr>
        <w:t>0)</w:t>
      </w:r>
      <w:r w:rsidR="006F79BE" w:rsidRPr="001E7AFA">
        <w:rPr>
          <w:u w:val="single"/>
        </w:rPr>
        <w:t>.</w:t>
      </w:r>
    </w:p>
    <w:p w:rsidR="00FB683C" w:rsidRPr="005A1E5C" w:rsidRDefault="00FB683C" w:rsidP="00FB683C">
      <w:pPr>
        <w:spacing w:line="276" w:lineRule="auto"/>
      </w:pPr>
    </w:p>
    <w:p w:rsidR="008E78FE" w:rsidRDefault="008E78FE" w:rsidP="005A1E5C"/>
    <w:p w:rsidR="00FB683C" w:rsidRPr="005A1E5C" w:rsidRDefault="00FB683C" w:rsidP="008E78FE">
      <w:r w:rsidRPr="005A1E5C">
        <w:t xml:space="preserve">Diese Unterlagen </w:t>
      </w:r>
      <w:r w:rsidR="00844879" w:rsidRPr="005A1E5C">
        <w:t xml:space="preserve">sind </w:t>
      </w:r>
      <w:r w:rsidRPr="005A1E5C">
        <w:t xml:space="preserve">nur im </w:t>
      </w:r>
      <w:r w:rsidRPr="005A1E5C">
        <w:rPr>
          <w:b/>
        </w:rPr>
        <w:t>Original</w:t>
      </w:r>
      <w:r w:rsidR="00844879" w:rsidRPr="005A1E5C">
        <w:rPr>
          <w:b/>
        </w:rPr>
        <w:t xml:space="preserve"> </w:t>
      </w:r>
      <w:r w:rsidR="00844879" w:rsidRPr="005A1E5C">
        <w:t>erforderlich</w:t>
      </w:r>
      <w:r w:rsidRPr="005A1E5C">
        <w:t>:</w:t>
      </w:r>
    </w:p>
    <w:p w:rsidR="005A1E5C" w:rsidRPr="005A1E5C" w:rsidRDefault="005A1E5C" w:rsidP="008E78FE"/>
    <w:p w:rsidR="00FB683C" w:rsidRPr="005A1E5C" w:rsidRDefault="005E7B75" w:rsidP="008E78FE">
      <w:pPr>
        <w:pStyle w:val="Listenabsatz"/>
        <w:numPr>
          <w:ilvl w:val="0"/>
          <w:numId w:val="2"/>
        </w:numPr>
      </w:pPr>
      <w:r w:rsidRPr="005A1E5C">
        <w:t>Antrag auf Approbation</w:t>
      </w:r>
    </w:p>
    <w:p w:rsidR="005E7B75" w:rsidRPr="005A1E5C" w:rsidRDefault="005E7B75" w:rsidP="008E78FE">
      <w:pPr>
        <w:pStyle w:val="Listenabsatz"/>
        <w:numPr>
          <w:ilvl w:val="0"/>
          <w:numId w:val="2"/>
        </w:numPr>
      </w:pPr>
      <w:r w:rsidRPr="005A1E5C">
        <w:t>Antrag auf Berufserlaubnis (Anlage 2)</w:t>
      </w:r>
    </w:p>
    <w:p w:rsidR="00812D8F" w:rsidRPr="005A1E5C" w:rsidRDefault="00FB683C" w:rsidP="008E78FE">
      <w:pPr>
        <w:pStyle w:val="Listenabsatz"/>
        <w:ind w:left="360"/>
      </w:pPr>
      <w:r w:rsidRPr="005A1E5C">
        <w:t>-    Aktueller tabellarischer Lebenslauf, vollständig ab der ersten Schule bis heute</w:t>
      </w:r>
      <w:r w:rsidR="00812D8F" w:rsidRPr="005A1E5C">
        <w:t xml:space="preserve"> mit</w:t>
      </w:r>
    </w:p>
    <w:p w:rsidR="00FB683C" w:rsidRPr="005A1E5C" w:rsidRDefault="00812D8F" w:rsidP="008E78FE">
      <w:pPr>
        <w:pStyle w:val="Listenabsatz"/>
        <w:ind w:left="360"/>
      </w:pPr>
      <w:r w:rsidRPr="005A1E5C">
        <w:t xml:space="preserve">     Angabe Monat/Jahr und </w:t>
      </w:r>
      <w:r w:rsidR="001C1BF1" w:rsidRPr="005A1E5C">
        <w:t xml:space="preserve">dem </w:t>
      </w:r>
      <w:r w:rsidRPr="005A1E5C">
        <w:t>Aufenthaltsort</w:t>
      </w:r>
      <w:r w:rsidR="00FB683C" w:rsidRPr="005A1E5C">
        <w:t>,</w:t>
      </w:r>
      <w:r w:rsidRPr="005A1E5C">
        <w:t xml:space="preserve"> p</w:t>
      </w:r>
      <w:r w:rsidR="00FB683C" w:rsidRPr="005A1E5C">
        <w:t>ersönlich unterschrieben</w:t>
      </w:r>
      <w:r w:rsidRPr="005A1E5C">
        <w:t xml:space="preserve"> mit Datum</w:t>
      </w:r>
    </w:p>
    <w:p w:rsidR="00FB683C" w:rsidRDefault="00FB683C" w:rsidP="008E78FE">
      <w:pPr>
        <w:pStyle w:val="Listenabsatz"/>
        <w:numPr>
          <w:ilvl w:val="0"/>
          <w:numId w:val="2"/>
        </w:numPr>
      </w:pPr>
      <w:r w:rsidRPr="005A1E5C">
        <w:t>Ärztliche Bescheinigung</w:t>
      </w:r>
      <w:r w:rsidR="00AA584D" w:rsidRPr="005A1E5C">
        <w:t xml:space="preserve"> (Anlage 3)</w:t>
      </w:r>
      <w:r w:rsidRPr="005A1E5C">
        <w:t xml:space="preserve">. Die Untersuchung ist vom betriebsärztlichen Dienst des einstellenden Krankenhauses oder von einem/r niedergelassenen (Allgemein-)Ärztin/Arzt </w:t>
      </w:r>
      <w:r w:rsidR="00812D8F" w:rsidRPr="005A1E5C">
        <w:t xml:space="preserve">in Deutschland </w:t>
      </w:r>
      <w:r w:rsidRPr="005A1E5C">
        <w:t>vorzunehmen</w:t>
      </w:r>
    </w:p>
    <w:p w:rsidR="000B08D0" w:rsidRDefault="000B08D0" w:rsidP="008E78FE">
      <w:pPr>
        <w:pStyle w:val="Listenabsatz"/>
        <w:numPr>
          <w:ilvl w:val="0"/>
          <w:numId w:val="2"/>
        </w:numPr>
      </w:pPr>
      <w:r>
        <w:t>Erklärung zur Begutachtung der Ausbildungsunterlagen (Anlage 4)</w:t>
      </w:r>
    </w:p>
    <w:p w:rsidR="006F79BE" w:rsidRPr="001E7AFA" w:rsidRDefault="006F79BE" w:rsidP="006F79BE">
      <w:pPr>
        <w:pStyle w:val="Listenabsatz"/>
        <w:numPr>
          <w:ilvl w:val="0"/>
          <w:numId w:val="2"/>
        </w:numPr>
      </w:pPr>
      <w:r w:rsidRPr="001E7AFA">
        <w:t>Ggf. Vollmacht (Anlage 5)</w:t>
      </w:r>
    </w:p>
    <w:p w:rsidR="006F79BE" w:rsidRPr="003D6DEC" w:rsidRDefault="006F79BE" w:rsidP="001E7AFA">
      <w:pPr>
        <w:pStyle w:val="Listenabsatz"/>
        <w:rPr>
          <w:highlight w:val="yellow"/>
        </w:rPr>
      </w:pPr>
    </w:p>
    <w:p w:rsidR="006F79BE" w:rsidRPr="005A1E5C" w:rsidRDefault="006F79BE" w:rsidP="006F79BE">
      <w:pPr>
        <w:pStyle w:val="Listenabsatz"/>
      </w:pPr>
    </w:p>
    <w:p w:rsidR="007C1EFD" w:rsidRPr="005A1E5C" w:rsidRDefault="004D5B08" w:rsidP="008E78FE">
      <w:pPr>
        <w:rPr>
          <w:bCs/>
        </w:rPr>
      </w:pPr>
      <w:r w:rsidRPr="005A1E5C">
        <w:t xml:space="preserve">Folgende Unterlagen </w:t>
      </w:r>
      <w:r w:rsidR="0028222E" w:rsidRPr="005A1E5C">
        <w:t>sind</w:t>
      </w:r>
      <w:r w:rsidRPr="005A1E5C">
        <w:t xml:space="preserve"> </w:t>
      </w:r>
      <w:r w:rsidR="004B5365" w:rsidRPr="005A1E5C">
        <w:t xml:space="preserve">im </w:t>
      </w:r>
      <w:r w:rsidR="004B5365" w:rsidRPr="005A1E5C">
        <w:rPr>
          <w:b/>
        </w:rPr>
        <w:t xml:space="preserve">Original </w:t>
      </w:r>
      <w:r w:rsidR="004B5365" w:rsidRPr="005A1E5C">
        <w:t xml:space="preserve">mit </w:t>
      </w:r>
      <w:r w:rsidR="004B5365" w:rsidRPr="005A1E5C">
        <w:rPr>
          <w:b/>
        </w:rPr>
        <w:t>einfacher Kopie</w:t>
      </w:r>
      <w:r w:rsidR="004B5365" w:rsidRPr="005A1E5C">
        <w:t xml:space="preserve"> oder als</w:t>
      </w:r>
      <w:r w:rsidRPr="005A1E5C">
        <w:t xml:space="preserve"> </w:t>
      </w:r>
      <w:r w:rsidR="007C1EFD" w:rsidRPr="005A1E5C">
        <w:rPr>
          <w:b/>
          <w:bCs/>
        </w:rPr>
        <w:t>amtlich beglaubigte</w:t>
      </w:r>
      <w:r w:rsidR="004B5365" w:rsidRPr="005A1E5C">
        <w:rPr>
          <w:b/>
          <w:bCs/>
        </w:rPr>
        <w:t xml:space="preserve"> K</w:t>
      </w:r>
      <w:r w:rsidR="007C1EFD" w:rsidRPr="005A1E5C">
        <w:rPr>
          <w:b/>
          <w:bCs/>
        </w:rPr>
        <w:t xml:space="preserve">opie </w:t>
      </w:r>
      <w:r w:rsidR="0028222E" w:rsidRPr="005A1E5C">
        <w:rPr>
          <w:b/>
          <w:bCs/>
        </w:rPr>
        <w:t>vorzulegen</w:t>
      </w:r>
      <w:r w:rsidR="00E74DFB" w:rsidRPr="005A1E5C">
        <w:rPr>
          <w:bCs/>
        </w:rPr>
        <w:t>:</w:t>
      </w:r>
    </w:p>
    <w:p w:rsidR="00AA584D" w:rsidRPr="005A1E5C" w:rsidRDefault="00AA584D" w:rsidP="008E78FE">
      <w:pPr>
        <w:rPr>
          <w:bCs/>
        </w:rPr>
      </w:pPr>
    </w:p>
    <w:p w:rsidR="00AA584D" w:rsidRPr="005A1E5C" w:rsidRDefault="00AA584D" w:rsidP="008E78FE">
      <w:pPr>
        <w:numPr>
          <w:ilvl w:val="0"/>
          <w:numId w:val="2"/>
        </w:numPr>
      </w:pPr>
      <w:r w:rsidRPr="005A1E5C">
        <w:t>Geburtsurkunde sowie ggf. amtliche deutsche Übersetzung</w:t>
      </w:r>
    </w:p>
    <w:p w:rsidR="00AA584D" w:rsidRPr="005A1E5C" w:rsidRDefault="00AA584D" w:rsidP="008E78FE">
      <w:pPr>
        <w:numPr>
          <w:ilvl w:val="0"/>
          <w:numId w:val="2"/>
        </w:numPr>
        <w:ind w:left="714" w:hanging="357"/>
        <w:rPr>
          <w:bCs/>
        </w:rPr>
      </w:pPr>
      <w:r w:rsidRPr="005A1E5C">
        <w:t>Heiratsurkunde/Namensänderungsurkunde, sofern sich Ihr Name geändert hat sowie ggf. amtliche deutsche Übersetzung</w:t>
      </w:r>
    </w:p>
    <w:p w:rsidR="00C857DA" w:rsidRPr="005A1E5C" w:rsidRDefault="00AA584D" w:rsidP="008E78FE">
      <w:pPr>
        <w:numPr>
          <w:ilvl w:val="0"/>
          <w:numId w:val="2"/>
        </w:numPr>
      </w:pPr>
      <w:r w:rsidRPr="005A1E5C">
        <w:rPr>
          <w:b/>
        </w:rPr>
        <w:t>S</w:t>
      </w:r>
      <w:r w:rsidR="00C857DA" w:rsidRPr="005A1E5C">
        <w:rPr>
          <w:b/>
        </w:rPr>
        <w:t>prach-Zertifikat GER-B2</w:t>
      </w:r>
      <w:r w:rsidR="00C857DA" w:rsidRPr="005A1E5C">
        <w:t xml:space="preserve"> des </w:t>
      </w:r>
      <w:r w:rsidR="00C857DA" w:rsidRPr="005A1E5C">
        <w:rPr>
          <w:u w:val="single"/>
        </w:rPr>
        <w:t>Goethe-Instituts</w:t>
      </w:r>
      <w:r w:rsidR="00C857DA" w:rsidRPr="005A1E5C">
        <w:t xml:space="preserve"> oder der </w:t>
      </w:r>
      <w:r w:rsidR="00C857DA" w:rsidRPr="005A1E5C">
        <w:rPr>
          <w:u w:val="single"/>
        </w:rPr>
        <w:t>telc GmbH</w:t>
      </w:r>
      <w:r w:rsidR="00C857DA" w:rsidRPr="005A1E5C">
        <w:t xml:space="preserve">, </w:t>
      </w:r>
    </w:p>
    <w:p w:rsidR="001E7AFA" w:rsidRDefault="00C857DA" w:rsidP="008E78FE">
      <w:pPr>
        <w:ind w:left="720"/>
      </w:pPr>
      <w:r w:rsidRPr="005A1E5C">
        <w:t xml:space="preserve">und sofern bereits vorhanden, </w:t>
      </w:r>
    </w:p>
    <w:p w:rsidR="007C1EFD" w:rsidRDefault="00C857DA" w:rsidP="001E7AFA">
      <w:pPr>
        <w:pStyle w:val="Listenabsatz"/>
        <w:numPr>
          <w:ilvl w:val="0"/>
          <w:numId w:val="2"/>
        </w:numPr>
      </w:pPr>
      <w:r w:rsidRPr="005A1E5C">
        <w:t xml:space="preserve">das </w:t>
      </w:r>
      <w:r w:rsidRPr="001E7AFA">
        <w:rPr>
          <w:b/>
        </w:rPr>
        <w:t>Fachsprachenzertifikat C1 Medizin</w:t>
      </w:r>
      <w:r w:rsidRPr="005A1E5C">
        <w:t xml:space="preserve"> </w:t>
      </w:r>
      <w:r w:rsidR="00B724D2">
        <w:t xml:space="preserve">von </w:t>
      </w:r>
      <w:r w:rsidR="001E7AFA">
        <w:t>der Landesärztekammer Hessen</w:t>
      </w:r>
    </w:p>
    <w:p w:rsidR="004978CA" w:rsidRPr="004978CA" w:rsidRDefault="004978CA" w:rsidP="004978CA">
      <w:r w:rsidRPr="004978CA">
        <w:rPr>
          <w:u w:val="single"/>
        </w:rPr>
        <w:t>WICHTIG:</w:t>
      </w:r>
      <w:r>
        <w:t xml:space="preserve"> </w:t>
      </w:r>
      <w:r w:rsidRPr="004978CA">
        <w:t>Die Teilnahme an der Fachsprachenprüfung C1 Medizin setzt grundsätzlich einen verbindlichen Antrag auf Approbation/Berufserlaubnis beim HL</w:t>
      </w:r>
      <w:r w:rsidR="00D1731E">
        <w:t>fGP</w:t>
      </w:r>
      <w:r w:rsidRPr="004978CA">
        <w:t xml:space="preserve"> voraus.  </w:t>
      </w:r>
    </w:p>
    <w:p w:rsidR="004978CA" w:rsidRDefault="004978CA" w:rsidP="004978CA">
      <w:pPr>
        <w:pStyle w:val="Listenabsatz"/>
      </w:pPr>
    </w:p>
    <w:p w:rsidR="001E7AFA" w:rsidRDefault="005E2198" w:rsidP="005E2198">
      <w:r>
        <w:t xml:space="preserve">Bitte reichen Sie zusätzlich als Identifikationsnachweis eine </w:t>
      </w:r>
    </w:p>
    <w:p w:rsidR="005E2198" w:rsidRPr="005A1E5C" w:rsidRDefault="005E2198" w:rsidP="001E7AFA">
      <w:pPr>
        <w:pStyle w:val="Listenabsatz"/>
        <w:numPr>
          <w:ilvl w:val="0"/>
          <w:numId w:val="2"/>
        </w:numPr>
      </w:pPr>
      <w:r w:rsidRPr="000B08D0">
        <w:rPr>
          <w:b/>
        </w:rPr>
        <w:t>amtlich beglaubigte Kopie</w:t>
      </w:r>
      <w:r>
        <w:t xml:space="preserve"> der </w:t>
      </w:r>
      <w:r w:rsidRPr="00B724D2">
        <w:rPr>
          <w:b/>
          <w:u w:val="single"/>
        </w:rPr>
        <w:t>ersten Seite Ihres Reisepasses</w:t>
      </w:r>
      <w:r>
        <w:t xml:space="preserve"> oder Reiseausweises ein.  </w:t>
      </w:r>
    </w:p>
    <w:p w:rsidR="006553C3" w:rsidRPr="005A1E5C" w:rsidRDefault="006553C3" w:rsidP="008E78FE">
      <w:pPr>
        <w:pStyle w:val="berschrift2"/>
        <w:ind w:left="0"/>
      </w:pPr>
    </w:p>
    <w:p w:rsidR="006553C3" w:rsidRPr="005A1E5C" w:rsidRDefault="006553C3" w:rsidP="00BF2097">
      <w:pPr>
        <w:pStyle w:val="berschrift2"/>
        <w:ind w:left="0"/>
      </w:pPr>
    </w:p>
    <w:p w:rsidR="00A903E3" w:rsidRPr="005A1E5C" w:rsidRDefault="00A903E3" w:rsidP="00BF2097">
      <w:pPr>
        <w:pStyle w:val="berschrift2"/>
        <w:ind w:left="0"/>
      </w:pPr>
      <w:r w:rsidRPr="005A1E5C">
        <w:t>WAS SIE NOCH WISSEN SOLLTEN</w:t>
      </w:r>
    </w:p>
    <w:p w:rsidR="00A903E3" w:rsidRPr="005A1E5C" w:rsidRDefault="00A903E3" w:rsidP="002376FD"/>
    <w:p w:rsidR="006106E0" w:rsidRPr="005A1E5C" w:rsidRDefault="006106E0" w:rsidP="006106E0">
      <w:pPr>
        <w:rPr>
          <w:b/>
        </w:rPr>
      </w:pPr>
      <w:r w:rsidRPr="005A1E5C">
        <w:rPr>
          <w:b/>
        </w:rPr>
        <w:t xml:space="preserve">Ärztliche Tätigkeiten mit einer Berufserlaubnis nach § 10 BÄO werden bei der fachärztlichen Weiterbildung grundsätzlich </w:t>
      </w:r>
      <w:r w:rsidRPr="005A1E5C">
        <w:rPr>
          <w:b/>
          <w:u w:val="single"/>
        </w:rPr>
        <w:t>nicht angerechnet</w:t>
      </w:r>
      <w:r w:rsidRPr="005A1E5C">
        <w:rPr>
          <w:b/>
        </w:rPr>
        <w:t>.</w:t>
      </w:r>
    </w:p>
    <w:p w:rsidR="006106E0" w:rsidRPr="005A1E5C" w:rsidRDefault="006106E0" w:rsidP="006106E0"/>
    <w:p w:rsidR="00046C8B" w:rsidRPr="005A1E5C" w:rsidRDefault="00D218F2" w:rsidP="00046C8B">
      <w:r w:rsidRPr="005A1E5C">
        <w:t>F</w:t>
      </w:r>
      <w:r w:rsidR="00114418" w:rsidRPr="005A1E5C">
        <w:t>ragen zu</w:t>
      </w:r>
      <w:r w:rsidR="00FE0B8F">
        <w:t>m Fachsprachenzertifikat C1 Medizin und zu</w:t>
      </w:r>
      <w:r w:rsidR="00114418" w:rsidRPr="005A1E5C">
        <w:t>r Weiterbildung bzw. Anerkennung als Fachärztin/Facharzt in Hessen beantwortet Ihnen die</w:t>
      </w:r>
    </w:p>
    <w:p w:rsidR="00046C8B" w:rsidRPr="005A1E5C" w:rsidRDefault="00046C8B" w:rsidP="00046C8B"/>
    <w:p w:rsidR="00114418" w:rsidRPr="005A1E5C" w:rsidRDefault="00114418" w:rsidP="00114418">
      <w:pPr>
        <w:ind w:left="360"/>
        <w:rPr>
          <w:b/>
        </w:rPr>
      </w:pPr>
      <w:r w:rsidRPr="005A1E5C">
        <w:tab/>
      </w:r>
      <w:r w:rsidRPr="005A1E5C">
        <w:rPr>
          <w:b/>
        </w:rPr>
        <w:t>Landesärztekammer Hessen</w:t>
      </w:r>
    </w:p>
    <w:p w:rsidR="00A903E3" w:rsidRPr="005A1E5C" w:rsidRDefault="00844879" w:rsidP="00114418">
      <w:pPr>
        <w:ind w:left="360"/>
        <w:rPr>
          <w:b/>
        </w:rPr>
      </w:pPr>
      <w:r w:rsidRPr="005A1E5C">
        <w:rPr>
          <w:b/>
        </w:rPr>
        <w:t xml:space="preserve">     Hanauer Landstr. 152</w:t>
      </w:r>
    </w:p>
    <w:p w:rsidR="006106E0" w:rsidRDefault="00844879" w:rsidP="00114418">
      <w:pPr>
        <w:ind w:left="360"/>
        <w:rPr>
          <w:b/>
        </w:rPr>
      </w:pPr>
      <w:r w:rsidRPr="005A1E5C">
        <w:rPr>
          <w:b/>
        </w:rPr>
        <w:t xml:space="preserve">     60314 Frankfurt am Main </w:t>
      </w:r>
    </w:p>
    <w:p w:rsidR="006E04E7" w:rsidRPr="005A1E5C" w:rsidRDefault="006E04E7" w:rsidP="00114418">
      <w:pPr>
        <w:ind w:left="360"/>
      </w:pPr>
    </w:p>
    <w:p w:rsidR="00046C8B" w:rsidRPr="005A1E5C" w:rsidRDefault="008E78FE" w:rsidP="00D1731E">
      <w:pPr>
        <w:ind w:left="360"/>
      </w:pPr>
      <w:r>
        <w:t xml:space="preserve">     </w:t>
      </w:r>
      <w:hyperlink r:id="rId14" w:history="1">
        <w:r w:rsidRPr="00742E8A">
          <w:rPr>
            <w:rStyle w:val="Hyperlink"/>
            <w:b/>
          </w:rPr>
          <w:t>www.laekh.de</w:t>
        </w:r>
      </w:hyperlink>
      <w:r>
        <w:rPr>
          <w:b/>
        </w:rPr>
        <w:t xml:space="preserve"> </w:t>
      </w:r>
    </w:p>
    <w:sectPr w:rsidR="00046C8B" w:rsidRPr="005A1E5C" w:rsidSect="00E028D4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991" w:bottom="709" w:left="1418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A95" w:rsidRDefault="009F7A95">
      <w:r>
        <w:separator/>
      </w:r>
    </w:p>
  </w:endnote>
  <w:endnote w:type="continuationSeparator" w:id="0">
    <w:p w:rsidR="009F7A95" w:rsidRDefault="009F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C8B" w:rsidRDefault="001F1C4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046C8B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46C8B">
      <w:rPr>
        <w:rStyle w:val="Seitenzahl"/>
        <w:noProof/>
      </w:rPr>
      <w:t>2</w:t>
    </w:r>
    <w:r>
      <w:rPr>
        <w:rStyle w:val="Seitenzahl"/>
      </w:rPr>
      <w:fldChar w:fldCharType="end"/>
    </w:r>
  </w:p>
  <w:p w:rsidR="00046C8B" w:rsidRDefault="00046C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C8B" w:rsidRPr="002D764A" w:rsidRDefault="00F423C2" w:rsidP="002D764A">
    <w:pPr>
      <w:pStyle w:val="Fuzeile"/>
      <w:jc w:val="right"/>
      <w:rPr>
        <w:sz w:val="16"/>
        <w:szCs w:val="16"/>
      </w:rPr>
    </w:pPr>
    <w:r>
      <w:rPr>
        <w:sz w:val="16"/>
        <w:szCs w:val="16"/>
      </w:rPr>
      <w:t>Februar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C8B" w:rsidRPr="00AC112B" w:rsidRDefault="00F423C2" w:rsidP="000F3125">
    <w:pPr>
      <w:pStyle w:val="Fuzeile"/>
      <w:jc w:val="right"/>
      <w:rPr>
        <w:sz w:val="16"/>
        <w:szCs w:val="16"/>
      </w:rPr>
    </w:pPr>
    <w:r>
      <w:rPr>
        <w:sz w:val="16"/>
        <w:szCs w:val="16"/>
      </w:rPr>
      <w:t>Februar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A95" w:rsidRDefault="009F7A95">
      <w:r>
        <w:separator/>
      </w:r>
    </w:p>
  </w:footnote>
  <w:footnote w:type="continuationSeparator" w:id="0">
    <w:p w:rsidR="009F7A95" w:rsidRDefault="009F7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5334"/>
      <w:docPartObj>
        <w:docPartGallery w:val="Page Numbers (Top of Page)"/>
        <w:docPartUnique/>
      </w:docPartObj>
    </w:sdtPr>
    <w:sdtEndPr/>
    <w:sdtContent>
      <w:p w:rsidR="00046C8B" w:rsidRDefault="001F1C48">
        <w:pPr>
          <w:pStyle w:val="Kopfzeile"/>
          <w:jc w:val="right"/>
        </w:pPr>
        <w:r w:rsidRPr="002D764A">
          <w:rPr>
            <w:sz w:val="16"/>
            <w:szCs w:val="16"/>
          </w:rPr>
          <w:fldChar w:fldCharType="begin"/>
        </w:r>
        <w:r w:rsidR="00046C8B" w:rsidRPr="002D764A">
          <w:rPr>
            <w:sz w:val="16"/>
            <w:szCs w:val="16"/>
          </w:rPr>
          <w:instrText xml:space="preserve"> PAGE   \* MERGEFORMAT </w:instrText>
        </w:r>
        <w:r w:rsidRPr="002D764A">
          <w:rPr>
            <w:sz w:val="16"/>
            <w:szCs w:val="16"/>
          </w:rPr>
          <w:fldChar w:fldCharType="separate"/>
        </w:r>
        <w:r w:rsidR="00AE2F77">
          <w:rPr>
            <w:noProof/>
            <w:sz w:val="16"/>
            <w:szCs w:val="16"/>
          </w:rPr>
          <w:t>4</w:t>
        </w:r>
        <w:r w:rsidRPr="002D764A">
          <w:rPr>
            <w:sz w:val="16"/>
            <w:szCs w:val="16"/>
          </w:rPr>
          <w:fldChar w:fldCharType="end"/>
        </w:r>
      </w:p>
    </w:sdtContent>
  </w:sdt>
  <w:p w:rsidR="00046C8B" w:rsidRDefault="00046C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5333"/>
      <w:docPartObj>
        <w:docPartGallery w:val="Page Numbers (Top of Page)"/>
        <w:docPartUnique/>
      </w:docPartObj>
    </w:sdtPr>
    <w:sdtEndPr/>
    <w:sdtContent>
      <w:p w:rsidR="00046C8B" w:rsidRDefault="00864E21">
        <w:pPr>
          <w:pStyle w:val="Kopf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2F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6C8B" w:rsidRDefault="00046C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97046"/>
    <w:multiLevelType w:val="hybridMultilevel"/>
    <w:tmpl w:val="2408930C"/>
    <w:lvl w:ilvl="0" w:tplc="3036F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C3495"/>
    <w:multiLevelType w:val="hybridMultilevel"/>
    <w:tmpl w:val="59EAB740"/>
    <w:lvl w:ilvl="0" w:tplc="8390BB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95"/>
    <w:rsid w:val="00017E5F"/>
    <w:rsid w:val="000429D4"/>
    <w:rsid w:val="00046C8B"/>
    <w:rsid w:val="00067B99"/>
    <w:rsid w:val="00074E38"/>
    <w:rsid w:val="000769D9"/>
    <w:rsid w:val="00076A55"/>
    <w:rsid w:val="000B08D0"/>
    <w:rsid w:val="000C5012"/>
    <w:rsid w:val="000C578A"/>
    <w:rsid w:val="000D10CD"/>
    <w:rsid w:val="000E7779"/>
    <w:rsid w:val="000F3125"/>
    <w:rsid w:val="000F46A3"/>
    <w:rsid w:val="00103034"/>
    <w:rsid w:val="001111D5"/>
    <w:rsid w:val="00111F18"/>
    <w:rsid w:val="00114418"/>
    <w:rsid w:val="00122EB9"/>
    <w:rsid w:val="00165BF8"/>
    <w:rsid w:val="00184B9A"/>
    <w:rsid w:val="0019193E"/>
    <w:rsid w:val="00193CB4"/>
    <w:rsid w:val="0019528D"/>
    <w:rsid w:val="001A6C85"/>
    <w:rsid w:val="001C1BF1"/>
    <w:rsid w:val="001D0AEA"/>
    <w:rsid w:val="001E7AFA"/>
    <w:rsid w:val="001F16CA"/>
    <w:rsid w:val="001F1C48"/>
    <w:rsid w:val="001F37CC"/>
    <w:rsid w:val="001F5E62"/>
    <w:rsid w:val="00204DFE"/>
    <w:rsid w:val="002240D7"/>
    <w:rsid w:val="002376FD"/>
    <w:rsid w:val="002459CB"/>
    <w:rsid w:val="00254663"/>
    <w:rsid w:val="00256CFF"/>
    <w:rsid w:val="00266F61"/>
    <w:rsid w:val="00271937"/>
    <w:rsid w:val="0028222E"/>
    <w:rsid w:val="002A3F54"/>
    <w:rsid w:val="002B7FD3"/>
    <w:rsid w:val="002D764A"/>
    <w:rsid w:val="002E1064"/>
    <w:rsid w:val="002F0420"/>
    <w:rsid w:val="003029B5"/>
    <w:rsid w:val="003207AD"/>
    <w:rsid w:val="00322DF6"/>
    <w:rsid w:val="00330FA7"/>
    <w:rsid w:val="00337B5C"/>
    <w:rsid w:val="00345754"/>
    <w:rsid w:val="00351760"/>
    <w:rsid w:val="00366AFA"/>
    <w:rsid w:val="003777FE"/>
    <w:rsid w:val="003836B4"/>
    <w:rsid w:val="00394831"/>
    <w:rsid w:val="003B1839"/>
    <w:rsid w:val="003B7CF1"/>
    <w:rsid w:val="003C22B5"/>
    <w:rsid w:val="003C2CB9"/>
    <w:rsid w:val="003D2642"/>
    <w:rsid w:val="003D729D"/>
    <w:rsid w:val="003E40E9"/>
    <w:rsid w:val="00404188"/>
    <w:rsid w:val="004121D9"/>
    <w:rsid w:val="00437456"/>
    <w:rsid w:val="004442B6"/>
    <w:rsid w:val="004451F8"/>
    <w:rsid w:val="004568E5"/>
    <w:rsid w:val="00460E68"/>
    <w:rsid w:val="00474858"/>
    <w:rsid w:val="00476FDB"/>
    <w:rsid w:val="004824BA"/>
    <w:rsid w:val="00485C47"/>
    <w:rsid w:val="00491633"/>
    <w:rsid w:val="004978CA"/>
    <w:rsid w:val="004B5365"/>
    <w:rsid w:val="004D5B08"/>
    <w:rsid w:val="004E42CE"/>
    <w:rsid w:val="005012FA"/>
    <w:rsid w:val="00506D09"/>
    <w:rsid w:val="005137CA"/>
    <w:rsid w:val="00530488"/>
    <w:rsid w:val="00544035"/>
    <w:rsid w:val="00545C73"/>
    <w:rsid w:val="0055255D"/>
    <w:rsid w:val="005538A2"/>
    <w:rsid w:val="00555C4D"/>
    <w:rsid w:val="00561A71"/>
    <w:rsid w:val="00567E1D"/>
    <w:rsid w:val="00570DA6"/>
    <w:rsid w:val="00571FE3"/>
    <w:rsid w:val="00591DE4"/>
    <w:rsid w:val="005A1E5C"/>
    <w:rsid w:val="005A3D5C"/>
    <w:rsid w:val="005A6A51"/>
    <w:rsid w:val="005C297D"/>
    <w:rsid w:val="005C310E"/>
    <w:rsid w:val="005E2198"/>
    <w:rsid w:val="005E7B75"/>
    <w:rsid w:val="006106E0"/>
    <w:rsid w:val="00623B85"/>
    <w:rsid w:val="00646190"/>
    <w:rsid w:val="006553C3"/>
    <w:rsid w:val="0066102E"/>
    <w:rsid w:val="00671DAD"/>
    <w:rsid w:val="00694C51"/>
    <w:rsid w:val="006C39A1"/>
    <w:rsid w:val="006C3F1E"/>
    <w:rsid w:val="006C433F"/>
    <w:rsid w:val="006D2DD1"/>
    <w:rsid w:val="006E04E7"/>
    <w:rsid w:val="006E3B4E"/>
    <w:rsid w:val="006F4672"/>
    <w:rsid w:val="006F79BE"/>
    <w:rsid w:val="00741455"/>
    <w:rsid w:val="00741F62"/>
    <w:rsid w:val="00746580"/>
    <w:rsid w:val="00751FA2"/>
    <w:rsid w:val="00766716"/>
    <w:rsid w:val="00781BA1"/>
    <w:rsid w:val="007A41FC"/>
    <w:rsid w:val="007B432F"/>
    <w:rsid w:val="007C1EFD"/>
    <w:rsid w:val="007D4D25"/>
    <w:rsid w:val="0081169C"/>
    <w:rsid w:val="00811A96"/>
    <w:rsid w:val="00812D8F"/>
    <w:rsid w:val="008233B2"/>
    <w:rsid w:val="008303CC"/>
    <w:rsid w:val="0084198F"/>
    <w:rsid w:val="00844463"/>
    <w:rsid w:val="00844879"/>
    <w:rsid w:val="00864E21"/>
    <w:rsid w:val="00875725"/>
    <w:rsid w:val="008855EA"/>
    <w:rsid w:val="008A5931"/>
    <w:rsid w:val="008A6872"/>
    <w:rsid w:val="008D57AD"/>
    <w:rsid w:val="008E78FE"/>
    <w:rsid w:val="00902119"/>
    <w:rsid w:val="00914313"/>
    <w:rsid w:val="0092489A"/>
    <w:rsid w:val="00954D87"/>
    <w:rsid w:val="00972F89"/>
    <w:rsid w:val="009B75A4"/>
    <w:rsid w:val="009B78BF"/>
    <w:rsid w:val="009C0E86"/>
    <w:rsid w:val="009C5C68"/>
    <w:rsid w:val="009D4C6B"/>
    <w:rsid w:val="009F7A95"/>
    <w:rsid w:val="00A26BBB"/>
    <w:rsid w:val="00A64759"/>
    <w:rsid w:val="00A76847"/>
    <w:rsid w:val="00A903E3"/>
    <w:rsid w:val="00A94514"/>
    <w:rsid w:val="00AA584D"/>
    <w:rsid w:val="00AB1CED"/>
    <w:rsid w:val="00AB45BA"/>
    <w:rsid w:val="00AC112B"/>
    <w:rsid w:val="00AC77AE"/>
    <w:rsid w:val="00AC77C3"/>
    <w:rsid w:val="00AE2F77"/>
    <w:rsid w:val="00AF5CD9"/>
    <w:rsid w:val="00B37831"/>
    <w:rsid w:val="00B419C4"/>
    <w:rsid w:val="00B516E0"/>
    <w:rsid w:val="00B5546E"/>
    <w:rsid w:val="00B60902"/>
    <w:rsid w:val="00B724D2"/>
    <w:rsid w:val="00B813D4"/>
    <w:rsid w:val="00B86C08"/>
    <w:rsid w:val="00B90DE0"/>
    <w:rsid w:val="00B913A3"/>
    <w:rsid w:val="00BA4821"/>
    <w:rsid w:val="00BC1015"/>
    <w:rsid w:val="00BD584B"/>
    <w:rsid w:val="00BE1385"/>
    <w:rsid w:val="00BF2097"/>
    <w:rsid w:val="00C34856"/>
    <w:rsid w:val="00C35B9E"/>
    <w:rsid w:val="00C37D9E"/>
    <w:rsid w:val="00C46892"/>
    <w:rsid w:val="00C50947"/>
    <w:rsid w:val="00C627EA"/>
    <w:rsid w:val="00C629E0"/>
    <w:rsid w:val="00C70E2C"/>
    <w:rsid w:val="00C8159C"/>
    <w:rsid w:val="00C857DA"/>
    <w:rsid w:val="00C85E3F"/>
    <w:rsid w:val="00C9102D"/>
    <w:rsid w:val="00CC0BE8"/>
    <w:rsid w:val="00CD0D63"/>
    <w:rsid w:val="00CD7AC6"/>
    <w:rsid w:val="00CF13B5"/>
    <w:rsid w:val="00D00CF1"/>
    <w:rsid w:val="00D055B3"/>
    <w:rsid w:val="00D05C47"/>
    <w:rsid w:val="00D1731E"/>
    <w:rsid w:val="00D218F2"/>
    <w:rsid w:val="00D4493D"/>
    <w:rsid w:val="00D615A7"/>
    <w:rsid w:val="00DA1845"/>
    <w:rsid w:val="00DA698C"/>
    <w:rsid w:val="00DB5D4B"/>
    <w:rsid w:val="00DC4E5C"/>
    <w:rsid w:val="00DD4C19"/>
    <w:rsid w:val="00DE3C4E"/>
    <w:rsid w:val="00DF1B41"/>
    <w:rsid w:val="00DF78DB"/>
    <w:rsid w:val="00E028D4"/>
    <w:rsid w:val="00E06C53"/>
    <w:rsid w:val="00E12907"/>
    <w:rsid w:val="00E179F4"/>
    <w:rsid w:val="00E57DC6"/>
    <w:rsid w:val="00E74DFB"/>
    <w:rsid w:val="00E835A3"/>
    <w:rsid w:val="00E90B37"/>
    <w:rsid w:val="00E94FD5"/>
    <w:rsid w:val="00EA14E2"/>
    <w:rsid w:val="00EA7DCB"/>
    <w:rsid w:val="00EC118F"/>
    <w:rsid w:val="00EE02B9"/>
    <w:rsid w:val="00F075DB"/>
    <w:rsid w:val="00F20EAE"/>
    <w:rsid w:val="00F31FCE"/>
    <w:rsid w:val="00F36BC9"/>
    <w:rsid w:val="00F40F25"/>
    <w:rsid w:val="00F423C2"/>
    <w:rsid w:val="00F46899"/>
    <w:rsid w:val="00F50992"/>
    <w:rsid w:val="00F5253E"/>
    <w:rsid w:val="00F55BD3"/>
    <w:rsid w:val="00F9066E"/>
    <w:rsid w:val="00FB3770"/>
    <w:rsid w:val="00FB683C"/>
    <w:rsid w:val="00FC0556"/>
    <w:rsid w:val="00FE0B8F"/>
    <w:rsid w:val="00FE1A05"/>
    <w:rsid w:val="00FE68BC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A2A1FF49-DCE8-4A7E-9481-AC502BB2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7456"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rsid w:val="00437456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437456"/>
    <w:pPr>
      <w:keepNext/>
      <w:ind w:left="360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437456"/>
    <w:pPr>
      <w:jc w:val="center"/>
    </w:pPr>
    <w:rPr>
      <w:b/>
      <w:bCs/>
    </w:rPr>
  </w:style>
  <w:style w:type="paragraph" w:styleId="Textkrper-Zeileneinzug">
    <w:name w:val="Body Text Indent"/>
    <w:basedOn w:val="Standard"/>
    <w:rsid w:val="00437456"/>
    <w:pPr>
      <w:ind w:left="360"/>
    </w:pPr>
    <w:rPr>
      <w:i/>
      <w:iCs/>
    </w:rPr>
  </w:style>
  <w:style w:type="paragraph" w:styleId="Textkrper">
    <w:name w:val="Body Text"/>
    <w:basedOn w:val="Standard"/>
    <w:rsid w:val="00437456"/>
    <w:rPr>
      <w:b/>
      <w:bCs/>
    </w:rPr>
  </w:style>
  <w:style w:type="paragraph" w:styleId="Fuzeile">
    <w:name w:val="footer"/>
    <w:basedOn w:val="Standard"/>
    <w:link w:val="FuzeileZchn"/>
    <w:uiPriority w:val="99"/>
    <w:rsid w:val="0043745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37456"/>
  </w:style>
  <w:style w:type="paragraph" w:styleId="Sprechblasentext">
    <w:name w:val="Balloon Text"/>
    <w:basedOn w:val="Standard"/>
    <w:link w:val="SprechblasentextZchn"/>
    <w:rsid w:val="000C57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C578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1A6C8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rsid w:val="004916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91633"/>
    <w:rPr>
      <w:rFonts w:ascii="Arial" w:hAnsi="Arial" w:cs="Arial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067B99"/>
    <w:rPr>
      <w:rFonts w:ascii="Arial" w:hAnsi="Arial" w:cs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A903E3"/>
    <w:pPr>
      <w:ind w:left="720"/>
      <w:contextualSpacing/>
    </w:pPr>
  </w:style>
  <w:style w:type="paragraph" w:styleId="berarbeitung">
    <w:name w:val="Revision"/>
    <w:hidden/>
    <w:uiPriority w:val="99"/>
    <w:semiHidden/>
    <w:rsid w:val="00FB3770"/>
    <w:rPr>
      <w:rFonts w:ascii="Arial" w:hAnsi="Arial" w:cs="Arial"/>
      <w:sz w:val="24"/>
      <w:szCs w:val="24"/>
    </w:rPr>
  </w:style>
  <w:style w:type="character" w:styleId="BesuchterLink">
    <w:name w:val="FollowedHyperlink"/>
    <w:basedOn w:val="Absatz-Standardschriftart"/>
    <w:semiHidden/>
    <w:unhideWhenUsed/>
    <w:rsid w:val="00BA48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0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uswaertiges-amt.de/de/service/konsularinfo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justiz-dolmetscher.d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lfgp.hessen.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hlfgp.hessen.de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approbation.ausland@hlfgp.hessen.de" TargetMode="External"/><Relationship Id="rId14" Type="http://schemas.openxmlformats.org/officeDocument/2006/relationships/hyperlink" Target="http://www.laekh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0A455-7E1F-4FFE-8DCB-4C71F75C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1194</Words>
  <Characters>9057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Erteilung der Erlaubnis zur vorübergehenden Ausübung des ärztlichen Berufes („Berufserlaubnis“)</vt:lpstr>
    </vt:vector>
  </TitlesOfParts>
  <Company>RPGI</Company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Erteilung der Erlaubnis zur vorübergehenden Ausübung des ärztlichen Berufes („Berufserlaubnis“)</dc:title>
  <dc:creator>Bake, Signe (HLPUG)</dc:creator>
  <cp:lastModifiedBy>Bake, Signe (HLPUG)</cp:lastModifiedBy>
  <cp:revision>2</cp:revision>
  <cp:lastPrinted>2021-11-16T12:44:00Z</cp:lastPrinted>
  <dcterms:created xsi:type="dcterms:W3CDTF">2023-02-14T08:34:00Z</dcterms:created>
  <dcterms:modified xsi:type="dcterms:W3CDTF">2023-02-14T08:34:00Z</dcterms:modified>
</cp:coreProperties>
</file>